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87" w:rsidRDefault="00177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ОБЩЕСТВЕННОЕ ОБСУЖДЕНИЕ </w:t>
      </w:r>
    </w:p>
    <w:p w:rsidR="00CB7887" w:rsidRDefault="00CB7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Default="0017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34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Доклад обобщения правоприменительной практики администрации </w:t>
      </w:r>
      <w:proofErr w:type="spellStart"/>
      <w:r w:rsidR="0034556A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34556A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в </w:t>
      </w:r>
      <w:proofErr w:type="spellStart"/>
      <w:r w:rsidR="0081457C">
        <w:rPr>
          <w:rFonts w:ascii="Times New Roman" w:hAnsi="Times New Roman" w:cs="Times New Roman"/>
          <w:color w:val="000000"/>
          <w:kern w:val="2"/>
          <w:sz w:val="24"/>
          <w:szCs w:val="24"/>
        </w:rPr>
        <w:t>Песковатском</w:t>
      </w:r>
      <w:proofErr w:type="spellEnd"/>
      <w:r w:rsidR="0081457C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сельском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поселении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за </w:t>
      </w:r>
      <w:r w:rsidR="003A5E26">
        <w:rPr>
          <w:rFonts w:ascii="Times New Roman" w:hAnsi="Times New Roman" w:cs="Times New Roman"/>
          <w:sz w:val="24"/>
          <w:szCs w:val="24"/>
        </w:rPr>
        <w:t>202</w:t>
      </w:r>
      <w:r w:rsidR="00090F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7887" w:rsidRDefault="00CB7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Default="00177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4"/>
          <w:szCs w:val="24"/>
        </w:rPr>
        <w:t xml:space="preserve">Доклада за </w:t>
      </w:r>
      <w:r w:rsidR="003A5E26">
        <w:rPr>
          <w:rFonts w:ascii="Times New Roman" w:hAnsi="Times New Roman" w:cs="Times New Roman"/>
          <w:sz w:val="24"/>
          <w:szCs w:val="24"/>
        </w:rPr>
        <w:t>202</w:t>
      </w:r>
      <w:r w:rsidR="002B67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проект) проводится в период 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202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641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выявления  учета мнения населения, некоммерческих общественных и иных организаций и учреждений по вопросам проведения профилактических мероприятий при осуществлении муниципального  контроля в сфере благоустройства в 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Песковатском</w:t>
      </w:r>
      <w:proofErr w:type="spellEnd"/>
      <w:r w:rsidR="009770E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сельском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направлять на электронный адрес: 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="009770EC" w:rsidRPr="00977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peskovatki</w:t>
      </w:r>
      <w:proofErr w:type="spellEnd"/>
      <w:r w:rsidRPr="0034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34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включает: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Данные об участнике общественного обсуждения (юридическом или физическом лице), контактные телефоны и адреса для обратной связи (персональные данные заполняются при согласии участника).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содержания проекта.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Предложения по итогам рассмотрения проекта.</w:t>
      </w:r>
    </w:p>
    <w:p w:rsidR="00CB7887" w:rsidRDefault="00CB78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Pr="00B15DD8" w:rsidRDefault="00177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 утвержденных решением Совета депутатов </w:t>
      </w:r>
      <w:proofErr w:type="spellStart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15DD8"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26.05.2021г. №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Правила), </w:t>
      </w:r>
    </w:p>
    <w:p w:rsidR="00CB7887" w:rsidRPr="00B15DD8" w:rsidRDefault="00CB7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887" w:rsidRDefault="00177E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Проект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правоприменительной  практики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 контроля в сфере благоустройства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177E61" w:rsidRPr="00177E61" w:rsidRDefault="00177E61" w:rsidP="00177E6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Муниципальный контроль  в сфере благоустройства 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 за 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осуществлялся в соответствии с  Положением о муниципальном  контроле в сфере благоустройства на территории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поселения, разработанном в соответствии с Федеральным </w:t>
      </w:r>
      <w:hyperlink r:id="rId4" w:history="1">
        <w:r w:rsidRPr="00177E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06.10.2003 года N 131-ФЗ «Об общих принципах организации местного самоуправления в Российской Федерации», Федеральным </w:t>
      </w:r>
      <w:hyperlink r:id="rId5" w:history="1">
        <w:r w:rsidRPr="00177E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26.12.2008 года N 294-ФЗ «О защите прав юридических лиц и индивидуальных предпринимателей при осуществлении государственного контроля надзора и муниципального контроля".</w:t>
      </w:r>
    </w:p>
    <w:p w:rsidR="00177E61" w:rsidRPr="00177E61" w:rsidRDefault="00177E61" w:rsidP="00177E61">
      <w:pPr>
        <w:keepNext/>
        <w:keepLines/>
        <w:tabs>
          <w:tab w:val="left" w:pos="-36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введением в действие с 01.07.2021 года  нового федерального закона  от 31.07.2020 года  № 248-ФЗ  «О государственном контроле (надзоре) и муниципальном контроле в Российской Федерации» и принятием  11.06.2021года  федерального закона  № 170-ФЗ «О внесении изменений в отдельные законодательные акты Российской Федерации в связи с принятием федерального закона  «О государственном контроле (надзоре) и муниципальном контроле в Российской Федерации»,  в июле 2021 года было разработано «Положение о </w:t>
      </w:r>
      <w:bookmarkStart w:id="0" w:name="_Hlk73706793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контроле </w:t>
      </w:r>
      <w:bookmarkEnd w:id="0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благоустройства в  </w:t>
      </w:r>
      <w:bookmarkStart w:id="1" w:name="_Hlk76715037"/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Песковатском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</w:t>
      </w:r>
      <w:bookmarkEnd w:id="1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утверждено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июля 2021года  решением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№ 28 новое Положение о муниципальном контроле в сфере благоустройства в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Песковатском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поселении.</w:t>
      </w:r>
    </w:p>
    <w:p w:rsidR="00177E61" w:rsidRPr="00177E61" w:rsidRDefault="00177E61" w:rsidP="00177E6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Предметом муниципального контроля в сфере благоустройства, является соблюдение правил благоустройства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требований к 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177E61" w:rsidRPr="00177E61" w:rsidRDefault="00177E61" w:rsidP="00177E61">
      <w:pPr>
        <w:pStyle w:val="a8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Органом муниципального контроля в сфере благоустройства на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 поселения является Администрация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 От имени органа муниципального контроля муниципальный контроль в сфере благоустройства вправе осуществлять Глава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специалист администрации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контроля.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 Объектами муниципального контроля в сфере благоустройства являются:</w:t>
      </w:r>
    </w:p>
    <w:p w:rsidR="00177E61" w:rsidRPr="00177E61" w:rsidRDefault="00177E61" w:rsidP="00177E61">
      <w:pPr>
        <w:pStyle w:val="pt-000002"/>
        <w:tabs>
          <w:tab w:val="left" w:pos="7269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>- объекты и элементы благоустройства;</w:t>
      </w:r>
      <w:r w:rsidRPr="00177E61">
        <w:rPr>
          <w:color w:val="000000"/>
        </w:rPr>
        <w:tab/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- дворовые и  придомовые территории, территории, прилегающие к объектам торговли и производственным объектам, территории общего пользования;  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- деятельность по содержанию и уборке мест общего пользования и объектов благоустройства,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поселения.</w:t>
      </w:r>
    </w:p>
    <w:p w:rsidR="00177E61" w:rsidRPr="00177E61" w:rsidRDefault="00177E61" w:rsidP="00177E6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муниципального контроля в сфере благоустройства  в соответствии с Правилами благоустройства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утвержденными  решением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от  26.05.2021г. № 15 осуществляется контроль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 обеспечением надлежащего санитарного состояния, чистоты и порядка на территории;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выполнения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соблюдения порядка сбора, вывоза, утилизации  бытовых отходов;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-соблюдения требований содержания и охраны зеленых насаждений (деревьев, кустарников, газонов);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выявление,  предупреждение правонарушений в области благоустройства.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            С целью повышения эффективности муниципального  контроля в сфере  благоустройства  Постановлением Администрации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 № </w:t>
      </w:r>
      <w:r w:rsidR="002B675A">
        <w:rPr>
          <w:color w:val="000000"/>
        </w:rPr>
        <w:t>80</w:t>
      </w:r>
      <w:r w:rsidRPr="00177E61">
        <w:rPr>
          <w:color w:val="000000"/>
        </w:rPr>
        <w:t xml:space="preserve"> от </w:t>
      </w:r>
      <w:r w:rsidR="002B675A">
        <w:rPr>
          <w:color w:val="000000"/>
        </w:rPr>
        <w:t>04</w:t>
      </w:r>
      <w:r w:rsidRPr="00177E61">
        <w:rPr>
          <w:color w:val="000000"/>
        </w:rPr>
        <w:t>.1</w:t>
      </w:r>
      <w:r w:rsidR="002B675A">
        <w:rPr>
          <w:color w:val="000000"/>
        </w:rPr>
        <w:t>2</w:t>
      </w:r>
      <w:r w:rsidRPr="00177E61">
        <w:rPr>
          <w:color w:val="000000"/>
        </w:rPr>
        <w:t>.202</w:t>
      </w:r>
      <w:r w:rsidR="002B675A">
        <w:rPr>
          <w:color w:val="000000"/>
        </w:rPr>
        <w:t>3</w:t>
      </w:r>
      <w:r w:rsidRPr="00177E61">
        <w:rPr>
          <w:color w:val="000000"/>
        </w:rPr>
        <w:t xml:space="preserve"> г.   утверждена </w:t>
      </w:r>
      <w:r w:rsidRPr="00177E61">
        <w:rPr>
          <w:color w:val="000000"/>
        </w:rPr>
        <w:tab/>
        <w:t xml:space="preserve">Программа профилактики рисков причинения вреда (ущерба) охраняемым законом ценностям на </w:t>
      </w:r>
      <w:r w:rsidR="003A5E26">
        <w:rPr>
          <w:color w:val="000000"/>
        </w:rPr>
        <w:t>202</w:t>
      </w:r>
      <w:r w:rsidR="002B675A">
        <w:rPr>
          <w:color w:val="000000"/>
        </w:rPr>
        <w:t>4</w:t>
      </w:r>
      <w:r w:rsidRPr="00177E61">
        <w:rPr>
          <w:color w:val="000000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</w:t>
      </w:r>
      <w:proofErr w:type="spellStart"/>
      <w:r w:rsidRPr="00177E61">
        <w:rPr>
          <w:color w:val="000000"/>
        </w:rPr>
        <w:t>Городищенского</w:t>
      </w:r>
      <w:proofErr w:type="spellEnd"/>
      <w:r w:rsidRPr="00177E61">
        <w:rPr>
          <w:color w:val="000000"/>
        </w:rPr>
        <w:t xml:space="preserve"> муниципального района Волгоградской области, которая размещена на официальном сайте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поселения, в разделе «муниципальный контроль».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В соответствии с частью 2 статьи 61 Федерального закона № 248-ФЗ, муниципальный контроль в сфере благоустройства на территории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осуществляется без проведения плановых контрольных мероприятий</w:t>
      </w:r>
    </w:p>
    <w:p w:rsidR="00177E61" w:rsidRPr="00177E61" w:rsidRDefault="00177E61" w:rsidP="00177E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Внеплановые проверки в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не проводились в связи с отсутствием оснований.</w:t>
      </w:r>
    </w:p>
    <w:p w:rsidR="00177E61" w:rsidRPr="00177E61" w:rsidRDefault="00177E61" w:rsidP="00177E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 целью недопущения  нарушений  обязательных требований в сфере благоустройства  в течении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B6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с жителями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проводились разъяснительные беседы о необходимости соблюдения требований  Правил благоустройства территории 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CB7887" w:rsidRPr="00177E61" w:rsidRDefault="00177E61" w:rsidP="0017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благоустройства,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по адресу: 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х.Песковатка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Центральная,11 (пн.,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8.00 до 12.00 и с 13.00 до 17.00), телефон 8 844 68 4 11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CB7887" w:rsidRPr="00177E61" w:rsidRDefault="00CB7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B7887" w:rsidRPr="00177E61" w:rsidSect="00177E61">
      <w:pgSz w:w="11906" w:h="16838"/>
      <w:pgMar w:top="1134" w:right="850" w:bottom="284" w:left="10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B7887"/>
    <w:rsid w:val="00090FC6"/>
    <w:rsid w:val="00177E61"/>
    <w:rsid w:val="00221CCE"/>
    <w:rsid w:val="00263943"/>
    <w:rsid w:val="002B675A"/>
    <w:rsid w:val="0034556A"/>
    <w:rsid w:val="003A5E26"/>
    <w:rsid w:val="005B3571"/>
    <w:rsid w:val="0064133B"/>
    <w:rsid w:val="0081457C"/>
    <w:rsid w:val="009770EC"/>
    <w:rsid w:val="00B15DD8"/>
    <w:rsid w:val="00BF707C"/>
    <w:rsid w:val="00C259E6"/>
    <w:rsid w:val="00CB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8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463A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CB78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B7887"/>
    <w:pPr>
      <w:spacing w:after="140" w:line="276" w:lineRule="auto"/>
    </w:pPr>
  </w:style>
  <w:style w:type="paragraph" w:styleId="a5">
    <w:name w:val="List"/>
    <w:basedOn w:val="a4"/>
    <w:rsid w:val="00CB7887"/>
    <w:rPr>
      <w:rFonts w:cs="Arial"/>
    </w:rPr>
  </w:style>
  <w:style w:type="paragraph" w:customStyle="1" w:styleId="Caption">
    <w:name w:val="Caption"/>
    <w:basedOn w:val="a"/>
    <w:qFormat/>
    <w:rsid w:val="00CB78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B7887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646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CB7887"/>
    <w:pPr>
      <w:ind w:left="720"/>
      <w:contextualSpacing/>
    </w:pPr>
  </w:style>
  <w:style w:type="paragraph" w:customStyle="1" w:styleId="pt-000002">
    <w:name w:val="pt-000002"/>
    <w:basedOn w:val="a"/>
    <w:rsid w:val="0017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sid w:val="00177E6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ffline/ref=249148FAD35570C2270EC080543B74E08AF672779DC4E071042952218294317A53E134711DTDC2N" TargetMode="External"/><Relationship Id="rId4" Type="http://schemas.openxmlformats.org/officeDocument/2006/relationships/hyperlink" Target="http://offline/ref=249148FAD35570C2270EC080543B74E08AF6707E9BC2E071042952218294317A53E134771CTD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6247</Characters>
  <Application>Microsoft Office Word</Application>
  <DocSecurity>0</DocSecurity>
  <Lines>52</Lines>
  <Paragraphs>14</Paragraphs>
  <ScaleCrop>false</ScaleCrop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Алаторцева</dc:creator>
  <cp:lastModifiedBy>253</cp:lastModifiedBy>
  <cp:revision>4</cp:revision>
  <dcterms:created xsi:type="dcterms:W3CDTF">2025-01-14T11:37:00Z</dcterms:created>
  <dcterms:modified xsi:type="dcterms:W3CDTF">2025-01-31T06:46:00Z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