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6AF77" w14:textId="77777777" w:rsidR="00D718EE" w:rsidRPr="00D718EE" w:rsidRDefault="00D718EE" w:rsidP="00D718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718EE">
        <w:rPr>
          <w:rFonts w:ascii="Times New Roman" w:eastAsia="SimSun" w:hAnsi="Times New Roman" w:cs="Ari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3F976475" wp14:editId="2DF5C135">
            <wp:extent cx="677012" cy="740764"/>
            <wp:effectExtent l="0" t="0" r="8788" b="2186"/>
            <wp:docPr id="92858797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012" cy="7407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A629DF" w14:textId="77777777" w:rsidR="00D718EE" w:rsidRPr="00D718EE" w:rsidRDefault="00D718EE" w:rsidP="00D718EE">
      <w:pPr>
        <w:tabs>
          <w:tab w:val="left" w:pos="2574"/>
        </w:tabs>
        <w:autoSpaceDN w:val="0"/>
        <w:spacing w:after="0" w:line="251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718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</w:p>
    <w:p w14:paraId="68A107FB" w14:textId="77777777" w:rsidR="00D718EE" w:rsidRPr="00D718EE" w:rsidRDefault="00D718EE" w:rsidP="00D718EE">
      <w:pPr>
        <w:autoSpaceDN w:val="0"/>
        <w:spacing w:after="0" w:line="251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718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Песковатского сельского поселения</w:t>
      </w:r>
      <w:r w:rsidRPr="00D71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4BC1C54" w14:textId="77777777" w:rsidR="00D718EE" w:rsidRPr="00D718EE" w:rsidRDefault="00D718EE" w:rsidP="00D718EE">
      <w:pPr>
        <w:pBdr>
          <w:bottom w:val="single" w:sz="12" w:space="1" w:color="000000"/>
        </w:pBdr>
        <w:autoSpaceDN w:val="0"/>
        <w:spacing w:after="0" w:line="251" w:lineRule="auto"/>
        <w:ind w:left="-851" w:right="-568" w:firstLine="284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718EE">
        <w:rPr>
          <w:rFonts w:ascii="Times New Roman" w:eastAsia="Calibri" w:hAnsi="Times New Roman" w:cs="Times New Roman"/>
          <w:color w:val="000000"/>
        </w:rPr>
        <w:t xml:space="preserve"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</w:t>
      </w:r>
      <w:proofErr w:type="gramStart"/>
      <w:r w:rsidRPr="00D718EE">
        <w:rPr>
          <w:rFonts w:ascii="Times New Roman" w:eastAsia="Calibri" w:hAnsi="Times New Roman" w:cs="Times New Roman"/>
          <w:color w:val="000000"/>
        </w:rPr>
        <w:t>E-mail:</w:t>
      </w:r>
      <w:proofErr w:type="spellStart"/>
      <w:r w:rsidRPr="00D718EE">
        <w:rPr>
          <w:rFonts w:ascii="Times New Roman" w:eastAsia="Calibri" w:hAnsi="Times New Roman" w:cs="Times New Roman"/>
          <w:color w:val="000000"/>
          <w:lang w:val="en-US"/>
        </w:rPr>
        <w:t>adm</w:t>
      </w:r>
      <w:proofErr w:type="spellEnd"/>
      <w:r w:rsidRPr="00D718EE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D718EE">
        <w:rPr>
          <w:rFonts w:ascii="Times New Roman" w:eastAsia="Calibri" w:hAnsi="Times New Roman" w:cs="Times New Roman"/>
          <w:color w:val="000000"/>
          <w:lang w:val="en-US"/>
        </w:rPr>
        <w:t>peskovatki</w:t>
      </w:r>
      <w:proofErr w:type="spellEnd"/>
      <w:r w:rsidRPr="00D718EE">
        <w:rPr>
          <w:rFonts w:ascii="Times New Roman" w:eastAsia="Calibri" w:hAnsi="Times New Roman" w:cs="Times New Roman"/>
          <w:color w:val="000000"/>
        </w:rPr>
        <w:t>@</w:t>
      </w:r>
      <w:proofErr w:type="spellStart"/>
      <w:r w:rsidRPr="00D718EE">
        <w:rPr>
          <w:rFonts w:ascii="Times New Roman" w:eastAsia="Calibri" w:hAnsi="Times New Roman" w:cs="Times New Roman"/>
          <w:color w:val="000000"/>
          <w:lang w:val="en-US"/>
        </w:rPr>
        <w:t>yandex</w:t>
      </w:r>
      <w:proofErr w:type="spellEnd"/>
      <w:r w:rsidRPr="00D718EE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D718EE">
        <w:rPr>
          <w:rFonts w:ascii="Times New Roman" w:eastAsia="Calibri" w:hAnsi="Times New Roman" w:cs="Times New Roman"/>
          <w:color w:val="000000"/>
          <w:lang w:val="en-US"/>
        </w:rPr>
        <w:t>ru</w:t>
      </w:r>
      <w:proofErr w:type="spellEnd"/>
      <w:proofErr w:type="gramEnd"/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74073630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7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09.02.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7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D718E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15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89246" w14:textId="77777777" w:rsidR="00E41ADF" w:rsidRPr="00E41ADF" w:rsidRDefault="00214AE3" w:rsidP="00E41ADF">
      <w:pPr>
        <w:pStyle w:val="ConsPlusTitle"/>
        <w:widowControl/>
        <w:ind w:right="25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92800424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End w:id="0"/>
      <w:r w:rsidR="002B1760" w:rsidRPr="002B17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E41ADF" w:rsidRPr="00E41ADF">
        <w:rPr>
          <w:rFonts w:ascii="Times New Roman" w:hAnsi="Times New Roman" w:cs="Times New Roman"/>
          <w:sz w:val="28"/>
          <w:szCs w:val="28"/>
          <w:lang w:eastAsia="ar-SA"/>
        </w:rPr>
        <w:t>«Выдача выписок из похозяйственных книг Песковатского сельского   поселения Городищенского муниципального района Волгоградской области»</w:t>
      </w:r>
      <w:r w:rsidR="00E41ADF" w:rsidRPr="00E41ADF">
        <w:rPr>
          <w:rFonts w:ascii="Times New Roman" w:hAnsi="Times New Roman" w:cs="Times New Roman"/>
          <w:color w:val="000000"/>
          <w:sz w:val="28"/>
          <w:szCs w:val="28"/>
        </w:rPr>
        <w:t>, утверждённый Постановлением администрации от 17.04.2019г № 22.</w:t>
      </w: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2E322E" w14:textId="38D60B1F" w:rsidR="007406ED" w:rsidRDefault="00214AE3" w:rsidP="002B70F8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</w:t>
      </w:r>
      <w:r w:rsidR="00CE1C95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соответствии с Федеральным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</w:t>
      </w:r>
      <w:r w:rsidR="00CE1C95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законом от 06.10.2003 г.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  <w:r w:rsidR="00CE1C95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№ 131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="00CE1C95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ФЗ «Об общих принципах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</w:t>
      </w:r>
      <w:r w:rsidR="00CE1C95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 местного самоуправления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в   Российской   Федерации</w:t>
      </w:r>
      <w:r w:rsidR="00CE1C95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», Федеральным законом от 27.07.2010 №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210-ФЗ «Об организации предоставления государственных и муниципальных услуг</w:t>
      </w:r>
      <w:r w:rsidR="00CE1C95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», Уставом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Песковатского </w:t>
      </w:r>
      <w:r w:rsidR="00CE1C95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Городищенского</w:t>
      </w:r>
      <w:r w:rsidR="002B70F8" w:rsidRP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муниципального   района Волгоградской области</w:t>
      </w:r>
      <w:r w:rsidR="002B70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администрация Песковатского сельского поселения Городищенского муниципального района Волгоградской области </w:t>
      </w:r>
    </w:p>
    <w:p w14:paraId="2C62A9B3" w14:textId="105887F8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2F64DED5" w14:textId="77777777" w:rsidR="00BE354C" w:rsidRPr="00214AE3" w:rsidRDefault="00BE354C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7E6BAA6F" w14:textId="11C4370B" w:rsidR="00E41ADF" w:rsidRPr="00CF0D83" w:rsidRDefault="00E41ADF" w:rsidP="00E71CC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1" w:name="_Hlk9349147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375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3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D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 следующие изменения в административный регламент</w:t>
      </w:r>
      <w:r w:rsidRPr="00CF0D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предоставления муниципальной услуги «Выдача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F0D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выписок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F0D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из похозяйственных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F0D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книг Песковатского сельского  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F0D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Городищенского муниципального района Волгоградской области»</w:t>
      </w:r>
      <w:r w:rsidRPr="00CF0D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утверждённый Постановлением администрации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17.04.2019г № 22</w:t>
      </w:r>
      <w:r w:rsidR="008754F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(далее-Регламент)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0376601C" w14:textId="77777777" w:rsidR="00E41ADF" w:rsidRDefault="00E41ADF" w:rsidP="00E41AD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242FCF" w14:textId="48F3C238" w:rsidR="00E71CC3" w:rsidRPr="00E71CC3" w:rsidRDefault="00E71CC3" w:rsidP="00E71CC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1.3.1 пункта </w:t>
      </w:r>
      <w:r w:rsidR="00CE1C95" w:rsidRPr="00E7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CE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AB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142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 </w:t>
      </w:r>
      <w:r w:rsidRPr="00E7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14:paraId="6C5487ED" w14:textId="271A2796" w:rsidR="00E71CC3" w:rsidRPr="00E71CC3" w:rsidRDefault="00E71CC3" w:rsidP="00E71CC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«1.3.1.</w:t>
      </w:r>
      <w:r w:rsidR="00E41ADF" w:rsidRPr="00E7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месте нахождения, контактных телефонах и </w:t>
      </w:r>
      <w:r w:rsidR="00CE1C95" w:rsidRPr="00E7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графике работы администрации</w:t>
      </w:r>
      <w:r w:rsidRPr="00E7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Песковатского сельского поселения Городищенского </w:t>
      </w:r>
      <w:r w:rsidR="00CE1C95" w:rsidRPr="00E7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E7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Волгоградской </w:t>
      </w:r>
      <w:r w:rsidR="00CE1C95" w:rsidRPr="00E7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Отдела</w:t>
      </w:r>
      <w:r w:rsidRPr="00E7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заявителями Городищенского района Волгоградской области ГКУ ВО "МФЦ" (далее - «МФЦ»).</w:t>
      </w:r>
    </w:p>
    <w:p w14:paraId="01EF8BA2" w14:textId="1BCF4822" w:rsidR="00E71CC3" w:rsidRPr="00E71CC3" w:rsidRDefault="00E71CC3" w:rsidP="00E71CC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CC7521" w14:textId="507D328F" w:rsidR="00E71CC3" w:rsidRPr="00D718EE" w:rsidRDefault="00E71CC3" w:rsidP="00E71CC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Песковатского сельского поселения Городищенского муниципального   района   Волгоградской   области</w:t>
      </w:r>
      <w:r w:rsidR="002B70F8"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B66470" w14:textId="77777777" w:rsidR="00E71CC3" w:rsidRPr="00D718EE" w:rsidRDefault="00E71CC3" w:rsidP="00E71C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(факс) администрации Песковатского сельского поселения  </w:t>
      </w:r>
    </w:p>
    <w:p w14:paraId="7B37C0F3" w14:textId="77777777" w:rsidR="00E71CC3" w:rsidRPr="00D718EE" w:rsidRDefault="00E71CC3" w:rsidP="00E71C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(84468)4-11-17</w:t>
      </w:r>
    </w:p>
    <w:p w14:paraId="24F2272F" w14:textId="77777777" w:rsidR="00E71CC3" w:rsidRPr="00D718EE" w:rsidRDefault="00E71CC3" w:rsidP="00E71C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главы Песковатского сельского поселения: 8 (84468)4-12-48</w:t>
      </w:r>
    </w:p>
    <w:p w14:paraId="78D6081E" w14:textId="517833DF" w:rsidR="00E71CC3" w:rsidRPr="00D718EE" w:rsidRDefault="00E71CC3" w:rsidP="00E71C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 (</w:t>
      </w:r>
      <w:proofErr w:type="spellStart"/>
      <w:r w:rsidR="00D718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18EE"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peskovatk</w:t>
      </w:r>
      <w:r w:rsidR="00D718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="00D718EE"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D718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D3CB8E9" w14:textId="76CE3FC8" w:rsidR="00E71CC3" w:rsidRPr="00E71CC3" w:rsidRDefault="00E71CC3" w:rsidP="00E71C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</w:t>
      </w:r>
      <w:r w:rsid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Песковатского сельского поселения Городищенского муниципального района</w:t>
      </w:r>
      <w:r w:rsidR="002B70F8"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Волгоградской области</w:t>
      </w:r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понедельник - </w:t>
      </w:r>
      <w:r w:rsidR="00D718EE"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с 08.00</w:t>
      </w:r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 до 16.00 час</w:t>
      </w:r>
      <w:r w:rsidR="00D718EE"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перерыв</w:t>
      </w:r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12.00 час. до </w:t>
      </w:r>
      <w:r w:rsidR="00D718EE"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 час.; выходные</w:t>
      </w:r>
      <w:r w:rsidRP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суббота, воск</w:t>
      </w:r>
      <w:r w:rsidR="00D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ресенье.</w:t>
      </w:r>
    </w:p>
    <w:p w14:paraId="34D012D1" w14:textId="42FC4263" w:rsidR="00612935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>Отдел по работе с заявителями Городищенского района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>Волгоградской области ГКУ ВО "МФЦ"</w:t>
      </w:r>
    </w:p>
    <w:p w14:paraId="54EBC138" w14:textId="129B758C" w:rsidR="00E71CC3" w:rsidRPr="00E71CC3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>Телефон: 8 (84468) 3-55-63</w:t>
      </w:r>
    </w:p>
    <w:p w14:paraId="51B6B5D5" w14:textId="4B6E13AE" w:rsidR="00E71CC3" w:rsidRPr="00E71CC3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Адрес электронной почты:</w:t>
      </w:r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mfc051@volganet.ru</w:t>
      </w:r>
    </w:p>
    <w:p w14:paraId="38C84BB4" w14:textId="58F5C4C3" w:rsidR="00E71CC3" w:rsidRPr="00E71CC3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Адрес: 403003, Волгоградская область, </w:t>
      </w:r>
      <w:proofErr w:type="spellStart"/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>р.п.Городище</w:t>
      </w:r>
      <w:proofErr w:type="spellEnd"/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пл. Павших Борцов, д.1</w:t>
      </w:r>
    </w:p>
    <w:p w14:paraId="770D0A49" w14:textId="77777777" w:rsidR="00E71CC3" w:rsidRPr="00E71CC3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>График работы:</w:t>
      </w:r>
    </w:p>
    <w:p w14:paraId="4A5080D0" w14:textId="77777777" w:rsidR="00E71CC3" w:rsidRPr="00E71CC3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>Пн</w:t>
      </w:r>
      <w:proofErr w:type="spellEnd"/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>: 09:00 - 20:00</w:t>
      </w:r>
    </w:p>
    <w:p w14:paraId="0D6A93CB" w14:textId="77777777" w:rsidR="00E71CC3" w:rsidRPr="00E71CC3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Вт, Ср, </w:t>
      </w:r>
      <w:proofErr w:type="spellStart"/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>Чт</w:t>
      </w:r>
      <w:proofErr w:type="spellEnd"/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>Пт</w:t>
      </w:r>
      <w:proofErr w:type="spellEnd"/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>: 09:00 - 18:00</w:t>
      </w:r>
    </w:p>
    <w:p w14:paraId="4CB47942" w14:textId="77777777" w:rsidR="00E71CC3" w:rsidRPr="00E71CC3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>Сб: 09:00 - 15:30</w:t>
      </w:r>
    </w:p>
    <w:p w14:paraId="5FBAF1A8" w14:textId="03DC1F61" w:rsidR="00E71CC3" w:rsidRDefault="00E71CC3" w:rsidP="00E71CC3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1CC3">
        <w:rPr>
          <w:rFonts w:ascii="Times New Roman" w:eastAsia="Times New Roman" w:hAnsi="Times New Roman" w:cs="Times New Roman"/>
          <w:sz w:val="29"/>
          <w:szCs w:val="29"/>
          <w:lang w:eastAsia="ru-RU"/>
        </w:rPr>
        <w:t>Вс: Выходной</w:t>
      </w:r>
      <w:r w:rsid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>»;</w:t>
      </w:r>
    </w:p>
    <w:p w14:paraId="57FA41D4" w14:textId="77777777" w:rsidR="00F53F9E" w:rsidRDefault="00F53F9E" w:rsidP="00F53F9E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39B0A15C" w14:textId="1CAE9B44" w:rsidR="00AB41E3" w:rsidRDefault="00AB41E3" w:rsidP="00AB41E3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2" w:name="_Hlk158366694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пункт </w:t>
      </w:r>
      <w:r w:rsidRPr="00AB41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раздела </w:t>
      </w:r>
      <w:r w:rsidR="00CE1C95">
        <w:rPr>
          <w:rFonts w:ascii="Times New Roman" w:eastAsia="Times New Roman" w:hAnsi="Times New Roman" w:cs="Times New Roman"/>
          <w:sz w:val="29"/>
          <w:szCs w:val="29"/>
          <w:lang w:eastAsia="ru-RU"/>
        </w:rPr>
        <w:t>2 Регламента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CE1C95">
        <w:rPr>
          <w:rFonts w:ascii="Times New Roman" w:eastAsia="Times New Roman" w:hAnsi="Times New Roman" w:cs="Times New Roman"/>
          <w:sz w:val="29"/>
          <w:szCs w:val="29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следующей редакции:</w:t>
      </w:r>
    </w:p>
    <w:p w14:paraId="455B1FA7" w14:textId="7BFEAC12" w:rsidR="00AB41E3" w:rsidRPr="00AB41E3" w:rsidRDefault="00AB41E3" w:rsidP="00AB41E3">
      <w:pPr>
        <w:pStyle w:val="a3"/>
        <w:widowControl w:val="0"/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«2.2.1. </w:t>
      </w:r>
      <w:r w:rsidRPr="00AB41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органом, предоставляющим муниципальную услугу, является администрация Песковатского сельского поселения Городищенского муниципального района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Волгоградской области </w:t>
      </w:r>
      <w:r w:rsidRPr="00AB41E3">
        <w:rPr>
          <w:rFonts w:ascii="Times New Roman" w:eastAsia="Times New Roman" w:hAnsi="Times New Roman" w:cs="Times New Roman"/>
          <w:sz w:val="29"/>
          <w:szCs w:val="29"/>
          <w:lang w:eastAsia="ru-RU"/>
        </w:rPr>
        <w:t>(далее – уполномоченный орган).</w:t>
      </w:r>
      <w:r w:rsidR="009179A9">
        <w:rPr>
          <w:rFonts w:ascii="Times New Roman" w:eastAsia="Times New Roman" w:hAnsi="Times New Roman" w:cs="Times New Roman"/>
          <w:sz w:val="29"/>
          <w:szCs w:val="29"/>
          <w:lang w:eastAsia="ru-RU"/>
        </w:rPr>
        <w:t>»;</w:t>
      </w:r>
    </w:p>
    <w:p w14:paraId="214C090A" w14:textId="30804EC8" w:rsidR="00E71CC3" w:rsidRDefault="00F53F9E" w:rsidP="00F53F9E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53F9E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подпункт 2.6.1</w:t>
      </w:r>
      <w:r w:rsid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F53F9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пункта</w:t>
      </w:r>
      <w:r w:rsid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2.6 Регламента изложить в следующей редакции:</w:t>
      </w:r>
    </w:p>
    <w:p w14:paraId="1E6A8D23" w14:textId="77777777" w:rsidR="008754FC" w:rsidRPr="008754FC" w:rsidRDefault="008754FC" w:rsidP="008754FC">
      <w:pPr>
        <w:pStyle w:val="a3"/>
        <w:widowControl w:val="0"/>
        <w:autoSpaceDE w:val="0"/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«2.6.1. </w:t>
      </w:r>
      <w:bookmarkEnd w:id="2"/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>Исчерпывающий перечень документов, которые заявитель должен представить самостоятельно:</w:t>
      </w:r>
    </w:p>
    <w:p w14:paraId="59940901" w14:textId="65908FAD" w:rsidR="008754FC" w:rsidRPr="008754FC" w:rsidRDefault="0014290A" w:rsidP="0014290A">
      <w:pPr>
        <w:pStyle w:val="a3"/>
        <w:widowControl w:val="0"/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 (</w:t>
      </w:r>
      <w:r w:rsidR="00CE1C95"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физического</w:t>
      </w: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</w:t>
      </w:r>
      <w:r w:rsidR="00CE1C95"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>лица -</w:t>
      </w: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CE1C95"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>согласно приложению №</w:t>
      </w: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1 к </w:t>
      </w:r>
      <w:r w:rsidR="00CE1C95"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настоящему регламенту; для юридического</w:t>
      </w: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лица – </w:t>
      </w:r>
      <w:r w:rsidR="00CE1C95"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>согласно приложению</w:t>
      </w: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№ 2 к настоящему регламенту). </w:t>
      </w:r>
      <w:r w:rsidR="008754FC"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>(далее – заявление);</w:t>
      </w:r>
    </w:p>
    <w:p w14:paraId="1F2A5D2F" w14:textId="77777777" w:rsidR="008754FC" w:rsidRPr="008754FC" w:rsidRDefault="008754FC" w:rsidP="0014290A">
      <w:pPr>
        <w:pStyle w:val="a3"/>
        <w:widowControl w:val="0"/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>- копия документа, удостоверяющего личность заявителя;</w:t>
      </w:r>
    </w:p>
    <w:p w14:paraId="00ECA3B8" w14:textId="2EAC6BEF" w:rsidR="008754FC" w:rsidRPr="008754FC" w:rsidRDefault="008754FC" w:rsidP="0014290A">
      <w:pPr>
        <w:pStyle w:val="a3"/>
        <w:widowControl w:val="0"/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</w:p>
    <w:p w14:paraId="11517681" w14:textId="0B9F34C6" w:rsidR="008754FC" w:rsidRPr="008754FC" w:rsidRDefault="008754FC" w:rsidP="0014290A">
      <w:pPr>
        <w:pStyle w:val="a3"/>
        <w:widowControl w:val="0"/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Заявление и документы, указанные в </w:t>
      </w:r>
      <w:r w:rsidR="00743BAF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</w:t>
      </w:r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пункте 2.6.1 настоящего административного регламента, представляются заявителем в </w:t>
      </w:r>
      <w:r w:rsid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>администрацию Песковатского сельского поселения Городищенского муниципального района Волгоградской области</w:t>
      </w:r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непосредственно или направля</w:t>
      </w:r>
      <w:r w:rsidR="00743BAF">
        <w:rPr>
          <w:rFonts w:ascii="Times New Roman" w:eastAsia="Times New Roman" w:hAnsi="Times New Roman" w:cs="Times New Roman"/>
          <w:sz w:val="29"/>
          <w:szCs w:val="29"/>
          <w:lang w:eastAsia="ru-RU"/>
        </w:rPr>
        <w:t>ются</w:t>
      </w:r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почте заказным письмом с уведомлением о вручении, а также через МФЦ.</w:t>
      </w:r>
    </w:p>
    <w:p w14:paraId="7D3BF03A" w14:textId="34FD0F29" w:rsidR="008754FC" w:rsidRPr="008754FC" w:rsidRDefault="008754FC" w:rsidP="0014290A">
      <w:pPr>
        <w:pStyle w:val="a3"/>
        <w:widowControl w:val="0"/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 может быть направлено в уполномоченный орган в</w:t>
      </w:r>
      <w:r w:rsid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форме электронного документа с использованием Единого портала государственных и муниципальных услуг. </w:t>
      </w:r>
    </w:p>
    <w:p w14:paraId="7F7BE3B4" w14:textId="77777777" w:rsidR="008754FC" w:rsidRPr="008754FC" w:rsidRDefault="008754FC" w:rsidP="0014290A">
      <w:pPr>
        <w:pStyle w:val="a3"/>
        <w:widowControl w:val="0"/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Заявление в форме электронного документа подписывается по выбору заявителя:</w:t>
      </w:r>
    </w:p>
    <w:p w14:paraId="4EDB77EF" w14:textId="77777777" w:rsidR="008754FC" w:rsidRPr="008754FC" w:rsidRDefault="008754FC" w:rsidP="008754FC">
      <w:pPr>
        <w:pStyle w:val="a3"/>
        <w:widowControl w:val="0"/>
        <w:autoSpaceDE w:val="0"/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простой электронной подписью заявителя (представителя заявителя);</w:t>
      </w:r>
    </w:p>
    <w:p w14:paraId="5494FC4A" w14:textId="77777777" w:rsidR="008754FC" w:rsidRPr="008754FC" w:rsidRDefault="008754FC" w:rsidP="0014290A">
      <w:pPr>
        <w:pStyle w:val="a3"/>
        <w:widowControl w:val="0"/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1BCB3A1C" w14:textId="2964AB16" w:rsidR="008754FC" w:rsidRPr="00F53F9E" w:rsidRDefault="008754FC" w:rsidP="0014290A">
      <w:pPr>
        <w:pStyle w:val="a3"/>
        <w:widowControl w:val="0"/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54FC">
        <w:rPr>
          <w:rFonts w:ascii="Times New Roman" w:eastAsia="Times New Roman" w:hAnsi="Times New Roman" w:cs="Times New Roman"/>
          <w:sz w:val="29"/>
          <w:szCs w:val="29"/>
          <w:lang w:eastAsia="ru-RU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  <w:r w:rsid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>»;</w:t>
      </w:r>
    </w:p>
    <w:p w14:paraId="530CA200" w14:textId="5117179D" w:rsidR="0014290A" w:rsidRPr="0014290A" w:rsidRDefault="0014290A" w:rsidP="0014290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1.3.</w:t>
      </w:r>
      <w:r w:rsidRPr="0014290A"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  <w:t>подпункт 2.6.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пункта 2.6 </w:t>
      </w:r>
      <w:r w:rsidR="00AB41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раздела 2 </w:t>
      </w: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>Регламента изложить в следующей редакции:</w:t>
      </w:r>
    </w:p>
    <w:p w14:paraId="2AD8FE1F" w14:textId="27B5834C" w:rsidR="00E71CC3" w:rsidRDefault="0014290A" w:rsidP="0014290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>«2.6.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14290A">
        <w:t xml:space="preserve"> </w:t>
      </w: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администрацией Песковатского сельского поселения Городищенского муниципального района Волгоградской области</w:t>
      </w:r>
      <w:r w:rsidRP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запросов в рамках межведомственного взаимодействия не предусмотрено.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»;</w:t>
      </w:r>
    </w:p>
    <w:p w14:paraId="20F908AC" w14:textId="16DE9AAE" w:rsidR="00C14C61" w:rsidRPr="00C14C61" w:rsidRDefault="00496944" w:rsidP="00C14C61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C61">
        <w:rPr>
          <w:rFonts w:ascii="Times New Roman" w:hAnsi="Times New Roman" w:cs="Times New Roman"/>
          <w:sz w:val="28"/>
          <w:szCs w:val="28"/>
        </w:rPr>
        <w:t xml:space="preserve">– подпункты 3.3.4., 3.3.5., 3.3.6., 3.3.7. </w:t>
      </w:r>
      <w:r w:rsidR="002B70F8">
        <w:rPr>
          <w:rFonts w:ascii="Times New Roman" w:hAnsi="Times New Roman" w:cs="Times New Roman"/>
          <w:sz w:val="28"/>
          <w:szCs w:val="28"/>
        </w:rPr>
        <w:t>п</w:t>
      </w:r>
      <w:r w:rsidRPr="00C14C61">
        <w:rPr>
          <w:rFonts w:ascii="Times New Roman" w:hAnsi="Times New Roman" w:cs="Times New Roman"/>
          <w:sz w:val="28"/>
          <w:szCs w:val="28"/>
        </w:rPr>
        <w:t xml:space="preserve">ункта 3.3. раздела 3 считать пунктами 3.4, 3.5, 3.6, 3.7. </w:t>
      </w:r>
      <w:r w:rsidR="00C14C61" w:rsidRPr="00C14C61">
        <w:rPr>
          <w:rFonts w:ascii="Times New Roman" w:hAnsi="Times New Roman" w:cs="Times New Roman"/>
          <w:sz w:val="28"/>
          <w:szCs w:val="28"/>
        </w:rPr>
        <w:t xml:space="preserve">раздела 3 Регламента </w:t>
      </w:r>
      <w:r w:rsidRPr="00C14C61">
        <w:rPr>
          <w:rFonts w:ascii="Times New Roman" w:hAnsi="Times New Roman" w:cs="Times New Roman"/>
          <w:sz w:val="28"/>
          <w:szCs w:val="28"/>
        </w:rPr>
        <w:t>соответственно</w:t>
      </w:r>
      <w:r w:rsidR="00C14C61" w:rsidRPr="00C14C61">
        <w:rPr>
          <w:rFonts w:ascii="Times New Roman" w:hAnsi="Times New Roman" w:cs="Times New Roman"/>
          <w:sz w:val="28"/>
          <w:szCs w:val="28"/>
        </w:rPr>
        <w:t>.</w:t>
      </w:r>
    </w:p>
    <w:p w14:paraId="22B2CCE1" w14:textId="6C0FE34B" w:rsidR="00496944" w:rsidRPr="00C14C61" w:rsidRDefault="00496944" w:rsidP="00C14C61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C61">
        <w:rPr>
          <w:rFonts w:ascii="Times New Roman" w:eastAsia="Times New Roman" w:hAnsi="Times New Roman" w:cs="Times New Roman"/>
          <w:sz w:val="29"/>
          <w:szCs w:val="29"/>
          <w:lang w:eastAsia="ru-RU"/>
        </w:rPr>
        <w:t>Пункт 3.4. Регламента считать пунктом 3.5.</w:t>
      </w:r>
    </w:p>
    <w:p w14:paraId="56E6074A" w14:textId="77777777" w:rsidR="006235E7" w:rsidRDefault="006235E7" w:rsidP="006235E7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3E6A316D" w14:textId="3966F8CC" w:rsidR="0014290A" w:rsidRDefault="006235E7" w:rsidP="006235E7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35E7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Настоящее постановление вступает в силу после его официального обнародования.</w:t>
      </w:r>
    </w:p>
    <w:p w14:paraId="73392A69" w14:textId="0E8B93BE" w:rsidR="006235E7" w:rsidRPr="006235E7" w:rsidRDefault="00743BAF" w:rsidP="00743BAF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43BAF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Контроль за исполнением   настоящего постановления</w:t>
      </w:r>
      <w:r w:rsidR="00CE1C9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оставляю за собой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743BA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</w:p>
    <w:p w14:paraId="41C334E7" w14:textId="77777777" w:rsidR="0014290A" w:rsidRDefault="0014290A" w:rsidP="0014290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0FC5F52A" w14:textId="77777777" w:rsidR="0014290A" w:rsidRDefault="0014290A" w:rsidP="0014290A">
      <w:pPr>
        <w:widowControl w:val="0"/>
        <w:autoSpaceDE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24378297" w14:textId="5CF9B3B7" w:rsidR="00562DAA" w:rsidRPr="00724369" w:rsidRDefault="002B1760" w:rsidP="0014290A">
      <w:pPr>
        <w:widowControl w:val="0"/>
        <w:autoSpaceDE w:val="0"/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</w:t>
      </w:r>
      <w:r w:rsidR="0014290A"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</w:t>
      </w:r>
      <w:r w:rsid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</w:t>
      </w:r>
      <w:r w:rsidR="00C14C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</w:t>
      </w:r>
      <w:r w:rsidR="0014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А.А.Торшин</w:t>
      </w:r>
      <w:bookmarkEnd w:id="1"/>
    </w:p>
    <w:sectPr w:rsidR="00562DAA" w:rsidRPr="00724369" w:rsidSect="00DB38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426D0"/>
    <w:multiLevelType w:val="multilevel"/>
    <w:tmpl w:val="88B4EC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1518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97A76"/>
    <w:rsid w:val="000A7644"/>
    <w:rsid w:val="000E7073"/>
    <w:rsid w:val="0014290A"/>
    <w:rsid w:val="00214AE3"/>
    <w:rsid w:val="002B1760"/>
    <w:rsid w:val="002B70F8"/>
    <w:rsid w:val="00317494"/>
    <w:rsid w:val="003E4DBF"/>
    <w:rsid w:val="0045696D"/>
    <w:rsid w:val="00496944"/>
    <w:rsid w:val="0055029A"/>
    <w:rsid w:val="0055562B"/>
    <w:rsid w:val="00562DAA"/>
    <w:rsid w:val="005B640C"/>
    <w:rsid w:val="00612935"/>
    <w:rsid w:val="006235E7"/>
    <w:rsid w:val="00724369"/>
    <w:rsid w:val="007406ED"/>
    <w:rsid w:val="00743BAF"/>
    <w:rsid w:val="007B6E5D"/>
    <w:rsid w:val="007D11C8"/>
    <w:rsid w:val="00852A85"/>
    <w:rsid w:val="008754FC"/>
    <w:rsid w:val="009179A9"/>
    <w:rsid w:val="00937577"/>
    <w:rsid w:val="009702CC"/>
    <w:rsid w:val="009820A1"/>
    <w:rsid w:val="00AB41E3"/>
    <w:rsid w:val="00B31CF8"/>
    <w:rsid w:val="00B34D25"/>
    <w:rsid w:val="00BE354C"/>
    <w:rsid w:val="00C05B01"/>
    <w:rsid w:val="00C14C61"/>
    <w:rsid w:val="00CD7248"/>
    <w:rsid w:val="00CE1C95"/>
    <w:rsid w:val="00CE2ED5"/>
    <w:rsid w:val="00CF0D83"/>
    <w:rsid w:val="00D37FFE"/>
    <w:rsid w:val="00D55341"/>
    <w:rsid w:val="00D718EE"/>
    <w:rsid w:val="00D8351E"/>
    <w:rsid w:val="00DA3748"/>
    <w:rsid w:val="00DB3802"/>
    <w:rsid w:val="00E06345"/>
    <w:rsid w:val="00E33CCA"/>
    <w:rsid w:val="00E41ADF"/>
    <w:rsid w:val="00E71CC3"/>
    <w:rsid w:val="00EB1C57"/>
    <w:rsid w:val="00EE17BA"/>
    <w:rsid w:val="00F53F9E"/>
    <w:rsid w:val="00F713E7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11</cp:revision>
  <cp:lastPrinted>2024-02-12T12:28:00Z</cp:lastPrinted>
  <dcterms:created xsi:type="dcterms:W3CDTF">2024-02-09T07:28:00Z</dcterms:created>
  <dcterms:modified xsi:type="dcterms:W3CDTF">2024-02-12T12:29:00Z</dcterms:modified>
</cp:coreProperties>
</file>