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F439" w14:textId="203D45F4" w:rsidR="00885B68" w:rsidRPr="00885B68" w:rsidRDefault="00885B68" w:rsidP="00885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  <w:bookmarkStart w:id="0" w:name="Par34"/>
      <w:bookmarkEnd w:id="0"/>
      <w:r w:rsidRPr="00885B68">
        <w:rPr>
          <w:rFonts w:ascii="Times New Roman" w:eastAsia="SimSun" w:hAnsi="Times New Roman" w:cs="Arial"/>
          <w:noProof/>
          <w:kern w:val="3"/>
          <w:sz w:val="24"/>
          <w:szCs w:val="24"/>
          <w:lang w:eastAsia="zh-CN" w:bidi="hi-IN"/>
          <w14:ligatures w14:val="none"/>
        </w:rPr>
        <w:drawing>
          <wp:inline distT="0" distB="0" distL="0" distR="0" wp14:anchorId="2D1330CD" wp14:editId="530FCD21">
            <wp:extent cx="675640" cy="745490"/>
            <wp:effectExtent l="0" t="0" r="0" b="0"/>
            <wp:docPr id="16187066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D210C" w14:textId="77777777" w:rsidR="00885B68" w:rsidRPr="00885B68" w:rsidRDefault="00885B68" w:rsidP="00885B68">
      <w:pPr>
        <w:tabs>
          <w:tab w:val="left" w:pos="2574"/>
        </w:tabs>
        <w:autoSpaceDN w:val="0"/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885B6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Администрация </w:t>
      </w:r>
    </w:p>
    <w:p w14:paraId="02E9AA3F" w14:textId="77777777" w:rsidR="00885B68" w:rsidRPr="00885B68" w:rsidRDefault="00885B68" w:rsidP="00885B68">
      <w:pPr>
        <w:autoSpaceDN w:val="0"/>
        <w:spacing w:after="0" w:line="254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885B6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Песковатского сельского поселения</w:t>
      </w:r>
      <w:r w:rsidRPr="00885B6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5934E10B" w14:textId="77777777" w:rsidR="00885B68" w:rsidRPr="00885B68" w:rsidRDefault="00885B68" w:rsidP="00885B68">
      <w:pPr>
        <w:pBdr>
          <w:bottom w:val="single" w:sz="12" w:space="1" w:color="000000"/>
        </w:pBdr>
        <w:autoSpaceDN w:val="0"/>
        <w:spacing w:after="0" w:line="254" w:lineRule="auto"/>
        <w:ind w:left="-284" w:right="-568" w:hanging="993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885B68">
        <w:rPr>
          <w:rFonts w:ascii="Times New Roman" w:eastAsia="Calibri" w:hAnsi="Times New Roman" w:cs="Times New Roman"/>
          <w:color w:val="000000"/>
          <w:kern w:val="0"/>
          <w14:ligatures w14:val="none"/>
        </w:rPr>
        <w:t>Городищенского муниципального района Волгоградской области, 403029 Волгоградская область, Городищенский район, х.Песковатка, ул. Центральная, д. 11, тел.:8(84468)4-11-17 E-mail:</w:t>
      </w:r>
      <w:r w:rsidRPr="00885B68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>adm</w:t>
      </w:r>
      <w:r w:rsidRPr="00885B68">
        <w:rPr>
          <w:rFonts w:ascii="Times New Roman" w:eastAsia="Calibri" w:hAnsi="Times New Roman" w:cs="Times New Roman"/>
          <w:color w:val="000000"/>
          <w:kern w:val="0"/>
          <w14:ligatures w14:val="none"/>
        </w:rPr>
        <w:t>.</w:t>
      </w:r>
      <w:r w:rsidRPr="00885B68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>peskovatki</w:t>
      </w:r>
      <w:r w:rsidRPr="00885B68">
        <w:rPr>
          <w:rFonts w:ascii="Times New Roman" w:eastAsia="Calibri" w:hAnsi="Times New Roman" w:cs="Times New Roman"/>
          <w:color w:val="000000"/>
          <w:kern w:val="0"/>
          <w14:ligatures w14:val="none"/>
        </w:rPr>
        <w:t>@</w:t>
      </w:r>
      <w:r w:rsidRPr="00885B68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>yandex</w:t>
      </w:r>
      <w:r w:rsidRPr="00885B68">
        <w:rPr>
          <w:rFonts w:ascii="Times New Roman" w:eastAsia="Calibri" w:hAnsi="Times New Roman" w:cs="Times New Roman"/>
          <w:color w:val="000000"/>
          <w:kern w:val="0"/>
          <w14:ligatures w14:val="none"/>
        </w:rPr>
        <w:t>.</w:t>
      </w:r>
      <w:r w:rsidRPr="00885B68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>ru</w:t>
      </w:r>
    </w:p>
    <w:p w14:paraId="5CAA38A4" w14:textId="77777777" w:rsidR="00885B68" w:rsidRPr="00885B68" w:rsidRDefault="00885B68" w:rsidP="00885B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94BCDAA" w14:textId="77777777" w:rsidR="00885B68" w:rsidRPr="00885B68" w:rsidRDefault="00885B68" w:rsidP="00885B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u w:val="single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3C1D9D51" w14:textId="77777777" w:rsidR="00885B68" w:rsidRPr="00885B68" w:rsidRDefault="00885B68" w:rsidP="00885B6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kern w:val="0"/>
          <w:u w:val="single"/>
          <w:lang w:eastAsia="ru-RU"/>
          <w14:ligatures w14:val="none"/>
        </w:rPr>
      </w:pPr>
    </w:p>
    <w:p w14:paraId="57290CDB" w14:textId="77777777" w:rsidR="00885B68" w:rsidRPr="00885B68" w:rsidRDefault="00885B68" w:rsidP="00885B6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от 10.04.2023</w:t>
      </w:r>
      <w:r w:rsidRPr="00885B68">
        <w:rPr>
          <w:rFonts w:ascii="Times New Roman" w:eastAsia="Times New Roman" w:hAnsi="Times New Roman" w:cs="Times New Roman"/>
          <w:b/>
          <w:bCs/>
          <w:color w:val="000000"/>
          <w:spacing w:val="7"/>
          <w:kern w:val="0"/>
          <w:sz w:val="28"/>
          <w:szCs w:val="20"/>
          <w:lang w:eastAsia="ru-RU"/>
          <w14:ligatures w14:val="none"/>
        </w:rPr>
        <w:t xml:space="preserve"> г.                                                                                </w:t>
      </w:r>
      <w:r w:rsidRPr="00885B6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№</w:t>
      </w:r>
      <w:r w:rsidRPr="00885B68">
        <w:rPr>
          <w:rFonts w:ascii="Times New Roman" w:eastAsia="Times New Roman" w:hAnsi="Times New Roman" w:cs="Times New Roman"/>
          <w:b/>
          <w:bCs/>
          <w:color w:val="000000"/>
          <w:spacing w:val="7"/>
          <w:kern w:val="0"/>
          <w:sz w:val="28"/>
          <w:szCs w:val="20"/>
          <w:lang w:eastAsia="ru-RU"/>
          <w14:ligatures w14:val="none"/>
        </w:rPr>
        <w:t xml:space="preserve"> 24</w:t>
      </w:r>
    </w:p>
    <w:p w14:paraId="5CDF24FE" w14:textId="77777777" w:rsidR="00885B68" w:rsidRPr="00885B68" w:rsidRDefault="00885B68" w:rsidP="00885B6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</w:pPr>
    </w:p>
    <w:p w14:paraId="779B12A4" w14:textId="77777777" w:rsidR="00885B68" w:rsidRPr="00885B68" w:rsidRDefault="00885B68" w:rsidP="00885B68">
      <w:pPr>
        <w:widowControl w:val="0"/>
        <w:autoSpaceDE w:val="0"/>
        <w:spacing w:after="0" w:line="240" w:lineRule="auto"/>
        <w:ind w:right="113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 утверждении Административного регламента</w:t>
      </w:r>
    </w:p>
    <w:p w14:paraId="13270CC6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предоставления муниципальной услуги </w:t>
      </w:r>
      <w:r w:rsidRPr="00885B6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«Присвоение адреса объекту адресации, изменение и аннулирование такого адреса»</w:t>
      </w:r>
    </w:p>
    <w:p w14:paraId="5C21D0AF" w14:textId="77777777" w:rsidR="00885B68" w:rsidRPr="00885B68" w:rsidRDefault="00885B68" w:rsidP="00885B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</w:t>
      </w:r>
    </w:p>
    <w:p w14:paraId="184FB1BA" w14:textId="77777777" w:rsidR="00885B68" w:rsidRPr="00885B68" w:rsidRDefault="00885B68" w:rsidP="00885B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В соответствии с Федеральным законом «Об организации предоставления государственных и муниципальных услуг» от 27.07.2010 N 210-ФЗ,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Песковатского сельского поселения, администрация Песковатского сельского поселения</w:t>
      </w:r>
    </w:p>
    <w:p w14:paraId="4461F27A" w14:textId="77777777" w:rsidR="00885B68" w:rsidRPr="00885B68" w:rsidRDefault="00885B68" w:rsidP="0088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</w:p>
    <w:p w14:paraId="7CA01E37" w14:textId="77777777" w:rsidR="00885B68" w:rsidRPr="00885B68" w:rsidRDefault="00885B68" w:rsidP="00885B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ПОСТАНОВЛЯЕТ:</w:t>
      </w:r>
    </w:p>
    <w:p w14:paraId="25B41367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1.Утвердить административный регламент предоставления муниципальной услуги </w:t>
      </w:r>
      <w:r w:rsidRPr="00885B6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Присвоение адреса объекту адресации, изменение и аннулирование такого адреса»</w:t>
      </w:r>
      <w:r w:rsidRPr="00885B6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08590DCB" w14:textId="77777777" w:rsidR="00885B68" w:rsidRPr="00885B68" w:rsidRDefault="00885B68" w:rsidP="00885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 Постановление администрации Песковатского сельского поселения от 19.11.2021г. № 64 об утверждении административного регламента предоставления муниципальной услуги </w:t>
      </w:r>
      <w:r w:rsidRPr="00885B6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</w:t>
      </w: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Присвоение, изменение и аннулирование адресов объектам адресации на территории Песковатского сельского поселения Городищенского муниципального района</w:t>
      </w:r>
      <w:r w:rsidRPr="00885B6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» - </w:t>
      </w:r>
      <w:r w:rsidRPr="00885B6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считать утратившим силу.</w:t>
      </w:r>
    </w:p>
    <w:p w14:paraId="5B72E123" w14:textId="77777777" w:rsidR="00885B68" w:rsidRPr="00885B68" w:rsidRDefault="00885B68" w:rsidP="00885B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3.Контроль за исполнением настоящего постановления оставляю за собой.</w:t>
      </w:r>
    </w:p>
    <w:p w14:paraId="6133E4FD" w14:textId="77777777" w:rsidR="00885B68" w:rsidRPr="00885B68" w:rsidRDefault="00885B68" w:rsidP="00885B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E49F9E" w14:textId="77777777" w:rsidR="00885B68" w:rsidRPr="00885B68" w:rsidRDefault="00885B68" w:rsidP="00885B68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Глава Песковатского </w:t>
      </w:r>
    </w:p>
    <w:p w14:paraId="43CC44D8" w14:textId="77777777" w:rsidR="00885B68" w:rsidRPr="00885B68" w:rsidRDefault="00885B68" w:rsidP="00885B68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сельского поселения                                                    А.А.Торшин</w:t>
      </w:r>
    </w:p>
    <w:p w14:paraId="0E79E126" w14:textId="77777777" w:rsidR="00885B68" w:rsidRPr="00885B68" w:rsidRDefault="00885B68" w:rsidP="00885B68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4BF17A3" w14:textId="77777777" w:rsidR="00885B68" w:rsidRPr="00885B68" w:rsidRDefault="00885B68" w:rsidP="00885B6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  <w:t xml:space="preserve">                                           </w:t>
      </w:r>
    </w:p>
    <w:p w14:paraId="61FAC831" w14:textId="77777777" w:rsidR="00885B68" w:rsidRPr="00885B68" w:rsidRDefault="00885B68" w:rsidP="00885B6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</w:pPr>
    </w:p>
    <w:p w14:paraId="6CDEE2EE" w14:textId="77777777" w:rsidR="00885B68" w:rsidRPr="00885B68" w:rsidRDefault="00885B68" w:rsidP="00885B6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</w:pPr>
    </w:p>
    <w:p w14:paraId="3DB4AA37" w14:textId="77777777" w:rsidR="00885B68" w:rsidRPr="00885B68" w:rsidRDefault="00885B68" w:rsidP="00885B6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</w:pPr>
    </w:p>
    <w:p w14:paraId="56F2CD3B" w14:textId="77777777" w:rsidR="00885B68" w:rsidRPr="00885B68" w:rsidRDefault="00885B68" w:rsidP="00885B6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</w:pPr>
    </w:p>
    <w:p w14:paraId="3BB834B0" w14:textId="77777777" w:rsidR="00885B68" w:rsidRPr="00885B68" w:rsidRDefault="00885B68" w:rsidP="00885B6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</w:pPr>
    </w:p>
    <w:p w14:paraId="24CA1F21" w14:textId="77777777" w:rsidR="00885B68" w:rsidRPr="00885B68" w:rsidRDefault="00885B68" w:rsidP="00885B6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</w:pPr>
    </w:p>
    <w:p w14:paraId="7918EAA2" w14:textId="77777777" w:rsidR="00885B68" w:rsidRPr="00885B68" w:rsidRDefault="00885B68" w:rsidP="00885B6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Утвержден постановлением</w:t>
      </w:r>
    </w:p>
    <w:p w14:paraId="4BEE4B27" w14:textId="77777777" w:rsidR="00885B68" w:rsidRPr="00885B68" w:rsidRDefault="00885B68" w:rsidP="00885B6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Песковатского сельского поселения</w:t>
      </w:r>
    </w:p>
    <w:p w14:paraId="0FC5EC37" w14:textId="77777777" w:rsidR="00885B68" w:rsidRPr="00885B68" w:rsidRDefault="00885B68" w:rsidP="00885B6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10.04.2023 г. № 24</w:t>
      </w:r>
    </w:p>
    <w:p w14:paraId="3703B3AD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410C872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E673A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DF007B7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АДМИНИСТРАТИВНЫЙ РЕГЛАМЕНТ</w:t>
      </w:r>
    </w:p>
    <w:p w14:paraId="0C64D1D9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ПРЕДОСТАВЛЕНИЯ МУНИЦИПАЛЬНОЙ УСЛУГИ</w:t>
      </w:r>
    </w:p>
    <w:p w14:paraId="12D3278F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«ПРИСВОЕНИЕ АДРЕСА ОБЪЕКТУ АДРЕСАЦИИ, ИЗМЕНЕНИЕ           И АННУЛИРОВАНИЕ ТАКОГО АДРЕСА»</w:t>
      </w:r>
    </w:p>
    <w:p w14:paraId="49A1557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D59939F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1. Общие положения</w:t>
      </w:r>
    </w:p>
    <w:p w14:paraId="0081143B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F1CA43" w14:textId="77777777" w:rsidR="00885B68" w:rsidRPr="00885B68" w:rsidRDefault="00885B68" w:rsidP="0088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тексту – административный регламент).</w:t>
      </w:r>
    </w:p>
    <w:p w14:paraId="40E95A56" w14:textId="77777777" w:rsidR="00885B68" w:rsidRPr="00885B68" w:rsidRDefault="00885B68" w:rsidP="0088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14:paraId="533B6D22" w14:textId="77777777" w:rsidR="00885B68" w:rsidRPr="00885B68" w:rsidRDefault="00885B68" w:rsidP="00885B68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1.2. Сведения о заявителях.</w:t>
      </w:r>
    </w:p>
    <w:p w14:paraId="29D68DAA" w14:textId="77777777" w:rsidR="00885B68" w:rsidRPr="00885B68" w:rsidRDefault="00885B68" w:rsidP="00885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Заявителями на получение муниципальной услуги являются:</w:t>
      </w:r>
    </w:p>
    <w:p w14:paraId="27058435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 собственники объекта адресации;</w:t>
      </w:r>
    </w:p>
    <w:p w14:paraId="19ADA9B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 лица, обладающие одним из следующих вещных прав на объект адресации:</w:t>
      </w:r>
    </w:p>
    <w:p w14:paraId="36559240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право хозяйственного ведения;</w:t>
      </w:r>
    </w:p>
    <w:p w14:paraId="0BD86BE2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право оперативного управления</w:t>
      </w: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14:paraId="08AF6D49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право пожизненно наследуемого владения;</w:t>
      </w:r>
    </w:p>
    <w:p w14:paraId="4D003521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право постоянного (бессрочного) пользования</w:t>
      </w: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14:paraId="1C0301E4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3) представители заявителя: </w:t>
      </w:r>
    </w:p>
    <w:p w14:paraId="3A6C4592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 w:rsidRPr="00885B6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</w:p>
    <w:p w14:paraId="66B5BF4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представитель собственников помещений в многоквартирном доме, уполномоченный на подачу такого заявления решением общего собрания </w:t>
      </w: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указанных собственников;</w:t>
      </w:r>
    </w:p>
    <w:p w14:paraId="65785E23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14:paraId="55C03FE7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кадастровый инженер, выполняющий на основании документа, предусмотренного </w:t>
      </w:r>
      <w:hyperlink r:id="rId6" w:history="1">
        <w:r w:rsidRPr="00885B6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статьей 35</w:t>
        </w:r>
      </w:hyperlink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или </w:t>
      </w:r>
      <w:hyperlink r:id="rId7" w:history="1">
        <w:r w:rsidRPr="00885B6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статьей 42.3</w:t>
        </w:r>
      </w:hyperlink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4B605CEE" w14:textId="77777777" w:rsidR="00885B68" w:rsidRPr="00885B68" w:rsidRDefault="00885B68" w:rsidP="0088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1.3. Порядок информирования заявителей о предоставлении муниципальной услуги. </w:t>
      </w:r>
    </w:p>
    <w:p w14:paraId="4AD9F266" w14:textId="77777777" w:rsidR="00885B68" w:rsidRPr="00885B68" w:rsidRDefault="00885B68" w:rsidP="00885B6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1.3.1 Сведения о месте нахождения, контактных телефонах и графике работы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администрации Песковатского сельского поселения Городищенского муниципального района Волгоградской области, </w:t>
      </w:r>
      <w:bookmarkStart w:id="1" w:name="_Hlk88134741"/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филиала по работе с заявителями Городищенского района Волгоградской области ГКУ ВО "МФЦ" </w:t>
      </w:r>
      <w:bookmarkEnd w:id="1"/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(далее – МФЦ):</w:t>
      </w:r>
    </w:p>
    <w:p w14:paraId="26350806" w14:textId="77777777" w:rsidR="00885B68" w:rsidRPr="00885B68" w:rsidRDefault="00885B68" w:rsidP="00885B68">
      <w:pPr>
        <w:spacing w:after="75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5B81A745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Телефон (факс) администрации Песковатского сельского поселения  </w:t>
      </w:r>
    </w:p>
    <w:p w14:paraId="17FADAC9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(84468)4-11-17</w:t>
      </w:r>
    </w:p>
    <w:p w14:paraId="0DA806E5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 главы Песковатского сельского поселения: 8 (84468)4-12-48</w:t>
      </w:r>
    </w:p>
    <w:p w14:paraId="021D49AD" w14:textId="77777777" w:rsidR="00885B68" w:rsidRPr="00885B68" w:rsidRDefault="00885B68" w:rsidP="00885B6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График работы: с 8-00 до 16-00;</w:t>
      </w:r>
    </w:p>
    <w:p w14:paraId="38A01417" w14:textId="77777777" w:rsidR="00885B68" w:rsidRPr="00885B68" w:rsidRDefault="00885B68" w:rsidP="00885B6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перерыв на обед - с 12.00 до 13.00;</w:t>
      </w:r>
    </w:p>
    <w:p w14:paraId="702F9092" w14:textId="77777777" w:rsidR="00885B68" w:rsidRPr="00885B68" w:rsidRDefault="00885B68" w:rsidP="00885B6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выходные дни - суббота, воскресенье, праздничные дни. </w:t>
      </w:r>
    </w:p>
    <w:p w14:paraId="6BCA1631" w14:textId="77777777" w:rsidR="00885B68" w:rsidRPr="00885B68" w:rsidRDefault="00885B68" w:rsidP="00885B6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Телефоны для справок: _________________.</w:t>
      </w:r>
    </w:p>
    <w:p w14:paraId="42C23808" w14:textId="77777777" w:rsidR="00885B68" w:rsidRPr="00885B68" w:rsidRDefault="00885B68" w:rsidP="00885B6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Официальный сайт администрации в сети Интернет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mo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peskovatka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ru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адрес электронной почты </w:t>
      </w:r>
      <w:r w:rsidRPr="00885B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adm</w:t>
      </w:r>
      <w:r w:rsidRPr="00885B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885B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peskovatki</w:t>
      </w:r>
      <w:r w:rsidRPr="00885B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@</w:t>
      </w:r>
      <w:r w:rsidRPr="00885B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yandex</w:t>
      </w:r>
      <w:r w:rsidRPr="00885B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885B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ru</w:t>
      </w:r>
      <w:r w:rsidRPr="00885B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FEC69D7" w14:textId="77777777" w:rsidR="00885B68" w:rsidRPr="00885B68" w:rsidRDefault="00885B68" w:rsidP="00885B6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BA53C44" w14:textId="77777777" w:rsidR="00885B68" w:rsidRPr="00885B68" w:rsidRDefault="00885B68" w:rsidP="00885B6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Местонахождение и график работы  МФЦ:</w:t>
      </w:r>
    </w:p>
    <w:p w14:paraId="2D05CA68" w14:textId="77777777" w:rsidR="00885B68" w:rsidRPr="00885B68" w:rsidRDefault="00885B68" w:rsidP="00885B6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403003, Волгоградская область, Городищенский район, р.п. Городище, пл. Павших Борцов, 1.</w:t>
      </w:r>
    </w:p>
    <w:p w14:paraId="5232B91E" w14:textId="77777777" w:rsidR="00885B68" w:rsidRPr="00885B68" w:rsidRDefault="00885B68" w:rsidP="00885B6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Телефон 8 (84468) 3-57-56, 3-57-65.</w:t>
      </w:r>
    </w:p>
    <w:p w14:paraId="7EF49CB8" w14:textId="77777777" w:rsidR="00885B68" w:rsidRPr="00885B68" w:rsidRDefault="00885B68" w:rsidP="00885B6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Понедельник             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Выходной                                       </w:t>
      </w:r>
    </w:p>
    <w:p w14:paraId="092D4378" w14:textId="77777777" w:rsidR="00885B68" w:rsidRPr="00885B68" w:rsidRDefault="00885B68" w:rsidP="00885B6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Вторник                 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С 9-00 до 18-00             </w:t>
      </w:r>
    </w:p>
    <w:p w14:paraId="2882198D" w14:textId="77777777" w:rsidR="00885B68" w:rsidRPr="00885B68" w:rsidRDefault="00885B68" w:rsidP="00885B6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Среда                   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          С 9-00 до 18-00             </w:t>
      </w:r>
    </w:p>
    <w:p w14:paraId="221B1097" w14:textId="77777777" w:rsidR="00885B68" w:rsidRPr="00885B68" w:rsidRDefault="00885B68" w:rsidP="00885B6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Четверг                 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С 9-00 до 18-00             </w:t>
      </w:r>
    </w:p>
    <w:p w14:paraId="03582695" w14:textId="77777777" w:rsidR="00885B68" w:rsidRPr="00885B68" w:rsidRDefault="00885B68" w:rsidP="00885B6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Пятница                 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С 9-00 до 18-00             </w:t>
      </w:r>
    </w:p>
    <w:p w14:paraId="67CCDEAB" w14:textId="77777777" w:rsidR="00885B68" w:rsidRPr="00885B68" w:rsidRDefault="00885B68" w:rsidP="00885B6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Суббота                 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С 9-00 до 18-00             </w:t>
      </w:r>
    </w:p>
    <w:p w14:paraId="39873D55" w14:textId="77777777" w:rsidR="00885B68" w:rsidRPr="00885B68" w:rsidRDefault="00885B68" w:rsidP="00885B6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Воскресенье             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Выходной</w:t>
      </w:r>
    </w:p>
    <w:p w14:paraId="1448BF59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1.3.2. Информацию о порядке предоставления муниципальной услуги заявитель может получить:</w:t>
      </w:r>
    </w:p>
    <w:p w14:paraId="45E1682A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непосредственно в администрации Песковатского сельского поселения (информационные стенды, устное информирование по телефону, а также на личном приеме муниципальными служащими администрации Песковатского сельского поселения;</w:t>
      </w:r>
    </w:p>
    <w:p w14:paraId="7365DAE3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почте, в том числе электронной (адрес электронной почты),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 случае письменного обращения заявителя;</w:t>
      </w:r>
    </w:p>
    <w:p w14:paraId="258B292F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портале федеральной информационной адресной системы </w:t>
      </w:r>
      <w:r w:rsidRPr="00885B6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br/>
      </w: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информационно-телекоммуникационной сети «Интернет» (https://fias.nalog.ru/) (далее – </w:t>
      </w:r>
      <w:r w:rsidRPr="00885B68">
        <w:rPr>
          <w:rFonts w:ascii="Times New Roman" w:eastAsia="Calibri" w:hAnsi="Times New Roman" w:cs="Times New Roman"/>
          <w:iCs/>
          <w:kern w:val="0"/>
          <w:sz w:val="28"/>
          <w:szCs w:val="28"/>
          <w:lang w:eastAsia="ru-RU"/>
          <w14:ligatures w14:val="none"/>
        </w:rPr>
        <w:t>портал адресной системы</w:t>
      </w: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66B7A725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 сети Интернет на официальном сайте администрации Песковатского сельского поселения (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en-US" w:eastAsia="ru-RU"/>
          <w14:ligatures w14:val="none"/>
        </w:rPr>
        <w:t>www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en-US" w:eastAsia="ru-RU"/>
          <w14:ligatures w14:val="none"/>
        </w:rPr>
        <w:t>mo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en-US" w:eastAsia="ru-RU"/>
          <w14:ligatures w14:val="none"/>
        </w:rPr>
        <w:t>peskovatka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en-US" w:eastAsia="ru-RU"/>
          <w14:ligatures w14:val="none"/>
        </w:rPr>
        <w:t>ru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),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и муниципальных услуг) (</w:t>
      </w:r>
      <w:hyperlink r:id="rId8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>www</w:t>
        </w:r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>gosuslugi</w:t>
        </w:r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>ru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).</w:t>
      </w:r>
    </w:p>
    <w:p w14:paraId="2E9423B0" w14:textId="77777777" w:rsidR="00885B68" w:rsidRPr="00885B68" w:rsidRDefault="00885B68" w:rsidP="00885B68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29EA56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 Стандарт предоставления муниципальной услуги</w:t>
      </w:r>
    </w:p>
    <w:p w14:paraId="570F9F16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56F187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2.1. Наименование муниципальной услуги.</w:t>
      </w:r>
    </w:p>
    <w:p w14:paraId="5B7C760C" w14:textId="77777777" w:rsidR="00885B68" w:rsidRPr="00885B68" w:rsidRDefault="00885B68" w:rsidP="00885B68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14:paraId="50C9986E" w14:textId="77777777" w:rsidR="00885B68" w:rsidRPr="00885B68" w:rsidRDefault="00885B68" w:rsidP="0088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2.2. Органы и организации, участвующие в предоставлении муниципальной услуги.</w:t>
      </w:r>
    </w:p>
    <w:p w14:paraId="60E98748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2.2.1. Органом, предоставляющим муниципальную услугу, является администрация Песковатского сельского поселения  (далее – уполномоченный орган).</w:t>
      </w:r>
    </w:p>
    <w:p w14:paraId="79F7AE65" w14:textId="77777777" w:rsidR="00885B68" w:rsidRPr="00885B68" w:rsidRDefault="00885B68" w:rsidP="0088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14:paraId="2DEA3F58" w14:textId="77777777" w:rsidR="00885B68" w:rsidRPr="00885B68" w:rsidRDefault="00885B68" w:rsidP="0088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2.2.3. Межведомственное информационное взаимодействие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предоставлении муниципальной услуги осуществляется в соответствии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 требованиями Федерального закона от 27.07.2010 № 210-ФЗ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«Об организации предоставления государственных и муниципальных услуг» </w:t>
      </w: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(далее также – Федеральный закон № 210-ФЗ)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E8CE71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2.3. Результат предоставления муниципальной услуги. </w:t>
      </w:r>
    </w:p>
    <w:p w14:paraId="4E8B1CB3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Результатом предоставления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муниципальной</w:t>
      </w:r>
      <w:r w:rsidRPr="00885B68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услуги является:</w:t>
      </w:r>
    </w:p>
    <w:p w14:paraId="49D8DEB6" w14:textId="77777777" w:rsidR="00885B68" w:rsidRPr="00885B68" w:rsidRDefault="00885B68" w:rsidP="00885B6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- решение уполномоченного органа о присвоении адреса объекту адресации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FE4C43C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14:paraId="2648FCA7" w14:textId="77777777" w:rsidR="00885B68" w:rsidRPr="00885B68" w:rsidRDefault="00885B68" w:rsidP="00885B6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решение уполномоченного органа об отказе в присвоении объекту адресации адреса или аннулировании его адреса.</w:t>
      </w:r>
    </w:p>
    <w:p w14:paraId="591157C0" w14:textId="77777777" w:rsidR="00885B68" w:rsidRPr="00885B68" w:rsidRDefault="00885B68" w:rsidP="00885B6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2.4. Срок предоставления муниципальной услуги.</w:t>
      </w:r>
    </w:p>
    <w:p w14:paraId="09604CBA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 w14:paraId="4E6C253B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14:paraId="25DD21FA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2.5. Правовые основания для предоставления муниципальной услуги.</w:t>
      </w:r>
    </w:p>
    <w:p w14:paraId="2F6D299F" w14:textId="77777777" w:rsidR="00885B68" w:rsidRPr="00885B68" w:rsidRDefault="00885B68" w:rsidP="0088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14:paraId="09E27C47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№ 211 - 212, 30.10.2001);</w:t>
      </w:r>
    </w:p>
    <w:p w14:paraId="50C65628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Градостроительный кодекс Российской Федерации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 29.12.2004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№ 190-ФЗ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Собрание законодательства РФ, 03.01.2005, № 1 (часть 1), </w:t>
      </w: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br/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ст. 16,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«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Парламентская газета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№ 5-6, 14.01.2005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63E4165E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Федеральный </w:t>
      </w:r>
      <w:hyperlink r:id="rId9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закон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06.10.2003 № 131-ФЗ «Об общих принципах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организации местного самоуправления в Российской Федерации»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 w14:paraId="403B0C2F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Федеральный закон от 27.07.2006 № 149-ФЗ «Об информации, информационных технологиях и о защите информации» («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Российская газета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№ 165, 29.07.2006,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Собрание законодательства РФ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31.07.2006, № 31 (1 ч.), ст. 3448,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Парламентская газета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№ 126-127, 03.08.2006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344F4077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5F68E374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Федеральный закон от 24.07.2007 № 221-ФЗ «О государственном кадастре недвижимости» (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Собрание законодательства РФ, 30.07.2007,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№ 31, ст. 4017,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«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Российская газета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№ 165, 01.08.2007,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Парламентская газета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№ 99-101, 09.08.2007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55EACB41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14:paraId="2B846EF5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14:paraId="12A16787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Официальный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интернет-портал правовой информации http://pravo.gov.ru, 30.12.2013,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Российская газета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№ 295, 30.12.2013,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«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Собрание законодательства РФ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30.12.2013, № 52 (часть I), ст. 7008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550D5433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- постановление Правительства Российской Федерации от 30.09.2004 </w:t>
      </w: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br/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№ 506 «Об утверждении Положения о Федеральной налоговой службе» (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«Собрание законодательства РФ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04.10.2004, № 40, ст. 3961,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Российская газета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№ 219, 06.10.2004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7B63FE2B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14:paraId="461AA910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14:paraId="07D4A4F4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постановление Правительства Российской Федерации от 29.04.2014 </w:t>
      </w: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br/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br/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Официальный интернет-портал правовой информации http://www.pravo.gov.ru, 05.05.2014,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Собрание законодательства РФ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12.05.2014, № 19, ст. 2418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03C8EBD4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Официальный интернет-портал правовой информации http://www.pravo.gov.ru, 24.11.2014,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«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Собрание законодательства РФ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01.12.2014, № 48, ст. 6861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); </w:t>
      </w:r>
    </w:p>
    <w:p w14:paraId="4E0BC68F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постановление Правительства Российской Федерации от 22.05.2015 </w:t>
      </w: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br/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Официальный интернет-портал правовой информации http://www.pravo.gov.ru, 28.05.2015,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Собрание законодательства РФ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01.06.2015, № 22, ст. 3227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34CD2BAD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14:paraId="3E114984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- приказ Министерства финансов Российской Федерации от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Официальный интернет-портал правовой информации http://www.pravo.gov.ru, 12.02.2015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383E133D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(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Официальный интернет-портал правовой информации http://pravo.gov.ru, 15.12.2015,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«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Российская газета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№ 294, 28.12.2015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4074CD2C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Официальный интернет-портал правовой информации http://pravo.gov.ru, 22.07.2016,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«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Бюллетень нормативных актов федеральных органов исполнительной власти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№ 34, 22.08.2016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5BEFEBCC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Устав Песковатского сельского поселения;  </w:t>
      </w:r>
    </w:p>
    <w:p w14:paraId="1E35D0A5" w14:textId="77777777" w:rsidR="00885B68" w:rsidRPr="00885B68" w:rsidRDefault="00885B68" w:rsidP="0088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2.6. Исчерпывающий перечень документов, необходимых для предоставления муниципальной услуги.</w:t>
      </w:r>
    </w:p>
    <w:p w14:paraId="11921420" w14:textId="77777777" w:rsidR="00885B68" w:rsidRPr="00885B68" w:rsidRDefault="00885B68" w:rsidP="00885B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2.6.1. Самостоятельно заявитель представляет следующие документы (сведения):</w:t>
      </w:r>
    </w:p>
    <w:p w14:paraId="2C1ABC5C" w14:textId="77777777" w:rsidR="00885B68" w:rsidRPr="00885B68" w:rsidRDefault="00885B68" w:rsidP="00885B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1) </w:t>
      </w:r>
      <w:hyperlink w:anchor="Par411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заявление</w:t>
        </w:r>
      </w:hyperlink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форме, установленной приложением № 1 к приказу Министерства финансов Российской Федерации от 11.12.2014 № 146н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14:paraId="18B8D9C2" w14:textId="77777777" w:rsidR="00885B68" w:rsidRPr="00885B68" w:rsidRDefault="00885B68" w:rsidP="00885B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14:paraId="0686B422" w14:textId="77777777" w:rsidR="00885B68" w:rsidRPr="00885B68" w:rsidRDefault="00885B68" w:rsidP="00885B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3) документ, подтверждающий полномочия представителя заявителя в случае, если с заявлением обращается представитель заявителя.</w:t>
      </w:r>
    </w:p>
    <w:p w14:paraId="78B928DB" w14:textId="77777777" w:rsidR="00885B68" w:rsidRPr="00885B68" w:rsidRDefault="00885B68" w:rsidP="00885B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14:paraId="726155B6" w14:textId="77777777" w:rsidR="00885B68" w:rsidRPr="00885B68" w:rsidRDefault="00885B68" w:rsidP="00885B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подписью руководителя этого юридического лица. </w:t>
      </w:r>
    </w:p>
    <w:p w14:paraId="1B222693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2.6.2. Заявитель вправе представить по собственной инициативе:</w:t>
      </w:r>
    </w:p>
    <w:p w14:paraId="082E87D5" w14:textId="77777777" w:rsidR="00885B68" w:rsidRPr="00885B68" w:rsidRDefault="00885B68" w:rsidP="00885B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ГрК РФ)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14:paraId="7C1DB338" w14:textId="77777777" w:rsidR="00885B68" w:rsidRPr="00885B68" w:rsidRDefault="00885B68" w:rsidP="00885B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1A715811" w14:textId="77777777" w:rsidR="00885B68" w:rsidRPr="00885B68" w:rsidRDefault="00885B68" w:rsidP="00885B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094C4D3C" w14:textId="77777777" w:rsidR="00885B68" w:rsidRPr="00885B68" w:rsidRDefault="00885B68" w:rsidP="00885B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4F3BAE18" w14:textId="77777777" w:rsidR="00885B68" w:rsidRPr="00885B68" w:rsidRDefault="00885B68" w:rsidP="00885B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3F92AA82" w14:textId="77777777" w:rsidR="00885B68" w:rsidRPr="00885B68" w:rsidRDefault="00885B68" w:rsidP="00885B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78A40441" w14:textId="77777777" w:rsidR="00885B68" w:rsidRPr="00885B68" w:rsidRDefault="00885B68" w:rsidP="00885B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4744394F" w14:textId="77777777" w:rsidR="00885B68" w:rsidRPr="00885B68" w:rsidRDefault="00885B68" w:rsidP="00885B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14:paraId="1F5763BE" w14:textId="77777777" w:rsidR="00885B68" w:rsidRPr="00885B68" w:rsidRDefault="00885B68" w:rsidP="00885B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14:paraId="769A33E8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14:paraId="14C63ADA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Заявители при подаче заявления вправе приложить к нему документы, указанные в </w:t>
      </w:r>
      <w:hyperlink r:id="rId10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подпунктах </w:t>
        </w:r>
      </w:hyperlink>
      <w:hyperlink r:id="rId11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1, 3, 4, 6, 7 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14:paraId="13CC8282" w14:textId="77777777" w:rsidR="00885B68" w:rsidRPr="00885B68" w:rsidRDefault="00885B68" w:rsidP="00885B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27B76961" w14:textId="77777777" w:rsidR="00885B68" w:rsidRPr="00885B68" w:rsidRDefault="00885B68" w:rsidP="00885B6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2.7.1. Уполномоченный орган не вправе требовать от заявителя:</w:t>
      </w:r>
    </w:p>
    <w:p w14:paraId="425271E6" w14:textId="77777777" w:rsidR="00885B68" w:rsidRPr="00885B68" w:rsidRDefault="00885B68" w:rsidP="00885B6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FE85F37" w14:textId="77777777" w:rsidR="00885B68" w:rsidRPr="00885B68" w:rsidRDefault="00885B68" w:rsidP="00885B6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14:paraId="4099B8F1" w14:textId="77777777" w:rsidR="00885B68" w:rsidRPr="00885B68" w:rsidRDefault="00885B68" w:rsidP="00885B6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части 1 статьи 9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210-ФЗ;</w:t>
      </w:r>
    </w:p>
    <w:p w14:paraId="6458C80C" w14:textId="77777777" w:rsidR="00885B68" w:rsidRPr="00885B68" w:rsidRDefault="00885B68" w:rsidP="00885B6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CFF4DAD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953AD1B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услуги, либо в предоставлении муниципальной услуги и не включенных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в представленный ранее комплект документов;</w:t>
      </w:r>
    </w:p>
    <w:p w14:paraId="0A24B4B0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D34692D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highlight w:val="lightGray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1EB3C7C1" w14:textId="77777777" w:rsidR="00885B68" w:rsidRPr="00885B68" w:rsidRDefault="00885B68" w:rsidP="00885B6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2.7.1.5. предоставления на бумажном носителе документов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 информации, электронные образы которых ранее были заверены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соответствии с пунктом 7.2 части 1 статьи 16 Федерального закона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202F9DF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14:paraId="7738DA24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885B68">
        <w:rPr>
          <w:rFonts w:ascii="Times New Roman" w:eastAsia="Calibri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 w14:paraId="5B159A47" w14:textId="77777777" w:rsidR="00885B68" w:rsidRPr="00885B68" w:rsidRDefault="00885B68" w:rsidP="00885B6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14:paraId="66CC71BA" w14:textId="77777777" w:rsidR="00885B68" w:rsidRPr="00885B68" w:rsidRDefault="00885B68" w:rsidP="00885B68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4C33E7E7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Заявителю направляется уведомление об отказе в приеме к рассмотрению заявления в следующих случаях:</w:t>
      </w:r>
    </w:p>
    <w:p w14:paraId="7E546201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заявителем не представлены документы, указанные в пункте 2.6.1 настоящего административного регламента;</w:t>
      </w:r>
    </w:p>
    <w:p w14:paraId="0640BF72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представленные документы содержат подчистки и исправления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текста, не заверенные в порядке, установленном законодательством Российской Федерации;</w:t>
      </w:r>
    </w:p>
    <w:p w14:paraId="7CFD2E49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статьей 11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14:paraId="17E5975D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2.9.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Исчерпывающий перечень оснований для приостановления или отказа в предоставлении муниципальной услуги.</w:t>
      </w:r>
    </w:p>
    <w:p w14:paraId="5DEC938A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2.9.1. Основания для приостановления муниципальной услуги отсутствуют.</w:t>
      </w:r>
    </w:p>
    <w:p w14:paraId="57E4FD48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2.9.2. Основания для отказа в предоставлении муниципальной услуги.</w:t>
      </w:r>
    </w:p>
    <w:p w14:paraId="06D59F6E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 присвоении объекту адресации адреса или аннулировании его адреса может быть отказано в случаях, если:</w:t>
      </w:r>
    </w:p>
    <w:p w14:paraId="4C52047E" w14:textId="77777777" w:rsidR="00885B68" w:rsidRPr="00885B68" w:rsidRDefault="00885B68" w:rsidP="00885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1) с заявлением обратилось лицо, не указанное в пункте 1.2</w:t>
      </w:r>
      <w:r w:rsidRPr="00885B68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u w:val="single"/>
          <w:lang w:eastAsia="ru-RU"/>
          <w14:ligatures w14:val="none"/>
        </w:rPr>
        <w:t xml:space="preserve">   </w:t>
      </w: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настоящего административного регламента; </w:t>
      </w:r>
    </w:p>
    <w:p w14:paraId="01834532" w14:textId="77777777" w:rsidR="00885B68" w:rsidRPr="00885B68" w:rsidRDefault="00885B68" w:rsidP="00885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14:paraId="24024677" w14:textId="77777777" w:rsidR="00885B68" w:rsidRPr="00885B68" w:rsidRDefault="00885B68" w:rsidP="00885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14:paraId="0655F8A9" w14:textId="77777777" w:rsidR="00885B68" w:rsidRPr="00885B68" w:rsidRDefault="00885B68" w:rsidP="00885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4" w:history="1">
        <w:r w:rsidRPr="00885B6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пунктах 5</w:t>
        </w:r>
      </w:hyperlink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hyperlink r:id="rId15" w:history="1">
        <w:r w:rsidRPr="00885B6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8</w:t>
        </w:r>
      </w:hyperlink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</w:t>
      </w:r>
      <w:hyperlink r:id="rId16" w:history="1">
        <w:r w:rsidRPr="00885B6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11</w:t>
        </w:r>
      </w:hyperlink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hyperlink r:id="rId17" w:history="1">
        <w:r w:rsidRPr="00885B6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14</w:t>
        </w:r>
      </w:hyperlink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</w:t>
      </w:r>
      <w:hyperlink r:id="rId18" w:history="1">
        <w:r w:rsidRPr="00885B6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18</w:t>
        </w:r>
      </w:hyperlink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Правил. </w:t>
      </w:r>
    </w:p>
    <w:p w14:paraId="2B311791" w14:textId="77777777" w:rsidR="00885B68" w:rsidRPr="00885B68" w:rsidRDefault="00885B68" w:rsidP="0088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2.10. Муниципальная услуга предоставляется без взимания платы. </w:t>
      </w:r>
    </w:p>
    <w:p w14:paraId="1561DF4C" w14:textId="77777777" w:rsidR="00885B68" w:rsidRPr="00885B68" w:rsidRDefault="00885B68" w:rsidP="0088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14:paraId="66C0189F" w14:textId="77777777" w:rsidR="00885B68" w:rsidRPr="00885B68" w:rsidRDefault="00885B68" w:rsidP="0088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Максимальный срок ожидания в очереди при подаче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14:paraId="727D822F" w14:textId="77777777" w:rsidR="00885B68" w:rsidRPr="00885B68" w:rsidRDefault="00885B68" w:rsidP="0088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2.12. Срок регистрации заявления и прилагаемых к нему документов составляет:</w:t>
      </w:r>
    </w:p>
    <w:p w14:paraId="53F83551" w14:textId="77777777" w:rsidR="00885B68" w:rsidRPr="00885B68" w:rsidRDefault="00885B68" w:rsidP="00885B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x-none" w:eastAsia="x-none"/>
          <w14:ligatures w14:val="none"/>
        </w:rPr>
        <w:t>- на личном приеме граждан  – не более 15 минут;</w:t>
      </w:r>
    </w:p>
    <w:p w14:paraId="74224229" w14:textId="77777777" w:rsidR="00885B68" w:rsidRPr="00885B68" w:rsidRDefault="00885B68" w:rsidP="00885B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- при поступлении заявления и документов по почте, электронной почте,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x-none"/>
          <w14:ligatures w14:val="none"/>
        </w:rPr>
        <w:t>посредством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Един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x-none"/>
          <w14:ligatures w14:val="none"/>
        </w:rPr>
        <w:t xml:space="preserve">ого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x-none" w:eastAsia="x-none"/>
          <w14:ligatures w14:val="none"/>
        </w:rPr>
        <w:t>портал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x-none"/>
          <w14:ligatures w14:val="none"/>
        </w:rPr>
        <w:t>а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государственных и муниципальных услуг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x-none"/>
          <w14:ligatures w14:val="none"/>
        </w:rPr>
        <w:t>, портала адресной системы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или через МФЦ – 1 рабочий день.</w:t>
      </w:r>
    </w:p>
    <w:p w14:paraId="615101A6" w14:textId="77777777" w:rsidR="00885B68" w:rsidRPr="00885B68" w:rsidRDefault="00885B68" w:rsidP="00885B68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 законодательством Российской Федерации о социальной защите инвалидов.</w:t>
      </w:r>
    </w:p>
    <w:p w14:paraId="7BB926BA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2.13.1. Требования к помещениям, в которых предоставляется муниципальная услуга.</w:t>
      </w:r>
    </w:p>
    <w:p w14:paraId="090F9D38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370F1355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Помещения уполномоченного органа должны соответствовать</w:t>
      </w: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highlight w:val="lightGray"/>
          <w:lang w:eastAsia="ru-RU"/>
          <w14:ligatures w14:val="none"/>
        </w:rPr>
        <w:t xml:space="preserve"> </w:t>
      </w:r>
      <w:r w:rsidRPr="00885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и быть оборудованы средствами пожаротушения.</w:t>
      </w:r>
    </w:p>
    <w:p w14:paraId="5865813D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Вход и выход из помещений оборудуются соответствующими указателями.</w:t>
      </w:r>
    </w:p>
    <w:p w14:paraId="491BE770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4E8A8B34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340B29B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2.13.2. Требования к местам ожидания.</w:t>
      </w:r>
    </w:p>
    <w:p w14:paraId="2B4C8443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317AC0F4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Места ожидания должны быть оборудованы стульями, кресельными секциями, скамьями.</w:t>
      </w:r>
    </w:p>
    <w:p w14:paraId="4D491679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2.13.3. Требования к местам приема заявителей.</w:t>
      </w:r>
    </w:p>
    <w:p w14:paraId="07F004E4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Прием заявителей осуществляется в специально выделенных для этих целей помещениях.</w:t>
      </w:r>
    </w:p>
    <w:p w14:paraId="1DF845A5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и копирующим устройствам.</w:t>
      </w:r>
    </w:p>
    <w:p w14:paraId="589481DD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5446DA98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3D3CD4DB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2.13.4. Требования к информационным стендам.</w:t>
      </w:r>
    </w:p>
    <w:p w14:paraId="61BEB504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услуги.</w:t>
      </w:r>
    </w:p>
    <w:p w14:paraId="6C334406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05C597C3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085BD7C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текст настоящего административного регламента;</w:t>
      </w:r>
    </w:p>
    <w:p w14:paraId="4672A3A5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информация о порядке исполнения муниципальной услуги;</w:t>
      </w:r>
    </w:p>
    <w:p w14:paraId="36FCD86B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перечень документов, необходимых для предоставления муниципальной услуги;</w:t>
      </w:r>
    </w:p>
    <w:p w14:paraId="1D0754CB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формы и образцы документов для заполнения.</w:t>
      </w:r>
    </w:p>
    <w:p w14:paraId="3D4CB402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сведения о месте нахождения и графике работы уполномоченного органа и МФЦ;</w:t>
      </w:r>
    </w:p>
    <w:p w14:paraId="42A27669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справочные телефоны;</w:t>
      </w:r>
    </w:p>
    <w:p w14:paraId="6DA57122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адреса электронной почты и адреса Интернет-сайтов;</w:t>
      </w:r>
    </w:p>
    <w:p w14:paraId="7EF22121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информация о месте личного приема, а также об установленных для личного приема днях и часах.</w:t>
      </w:r>
    </w:p>
    <w:p w14:paraId="29EDF1E4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286577E5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9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u w:val="single"/>
            <w:lang w:eastAsia="ru-RU"/>
            <w14:ligatures w14:val="none"/>
          </w:rPr>
          <w:t>www.gosuslugi.ru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) и на официальном сайте уполномоченного органа (</w:t>
      </w:r>
      <w:r w:rsidRPr="00885B68">
        <w:rPr>
          <w:rFonts w:ascii="Times New Roman" w:eastAsia="Calibri" w:hAnsi="Times New Roman" w:cs="Times New Roman"/>
          <w:iCs/>
          <w:kern w:val="0"/>
          <w:sz w:val="28"/>
          <w:szCs w:val="28"/>
          <w:lang w:val="en-US" w:eastAsia="ru-RU"/>
          <w14:ligatures w14:val="none"/>
        </w:rPr>
        <w:t>mo</w:t>
      </w:r>
      <w:r w:rsidRPr="00885B68">
        <w:rPr>
          <w:rFonts w:ascii="Times New Roman" w:eastAsia="Calibri" w:hAnsi="Times New Roman" w:cs="Times New Roman"/>
          <w:iCs/>
          <w:kern w:val="0"/>
          <w:sz w:val="28"/>
          <w:szCs w:val="28"/>
          <w:lang w:eastAsia="ru-RU"/>
          <w14:ligatures w14:val="none"/>
        </w:rPr>
        <w:t>-</w:t>
      </w:r>
      <w:r w:rsidRPr="00885B68">
        <w:rPr>
          <w:rFonts w:ascii="Times New Roman" w:eastAsia="Calibri" w:hAnsi="Times New Roman" w:cs="Times New Roman"/>
          <w:iCs/>
          <w:kern w:val="0"/>
          <w:sz w:val="28"/>
          <w:szCs w:val="28"/>
          <w:lang w:val="en-US" w:eastAsia="ru-RU"/>
          <w14:ligatures w14:val="none"/>
        </w:rPr>
        <w:t>peskovatka</w:t>
      </w:r>
      <w:r w:rsidRPr="00885B68">
        <w:rPr>
          <w:rFonts w:ascii="Times New Roman" w:eastAsia="Calibri" w:hAnsi="Times New Roman" w:cs="Times New Roman"/>
          <w:iCs/>
          <w:kern w:val="0"/>
          <w:sz w:val="28"/>
          <w:szCs w:val="28"/>
          <w:lang w:eastAsia="ru-RU"/>
          <w14:ligatures w14:val="none"/>
        </w:rPr>
        <w:t>.</w:t>
      </w:r>
      <w:r w:rsidRPr="00885B68">
        <w:rPr>
          <w:rFonts w:ascii="Times New Roman" w:eastAsia="Calibri" w:hAnsi="Times New Roman" w:cs="Times New Roman"/>
          <w:iCs/>
          <w:kern w:val="0"/>
          <w:sz w:val="28"/>
          <w:szCs w:val="28"/>
          <w:lang w:val="en-US" w:eastAsia="ru-RU"/>
          <w14:ligatures w14:val="none"/>
        </w:rPr>
        <w:t>ru</w:t>
      </w:r>
      <w:r w:rsidRPr="00885B68">
        <w:rPr>
          <w:rFonts w:ascii="Times New Roman" w:eastAsia="Calibri" w:hAnsi="Times New Roman" w:cs="Times New Roman"/>
          <w:i/>
          <w:kern w:val="0"/>
          <w:sz w:val="28"/>
          <w:szCs w:val="28"/>
          <w:lang w:eastAsia="ru-RU"/>
          <w14:ligatures w14:val="none"/>
        </w:rPr>
        <w:t>).</w:t>
      </w:r>
    </w:p>
    <w:p w14:paraId="57B54B48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6115E0BF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2.13.5. Требования к обеспечению доступности предоставления муниципальной услуги для инвалидов.</w:t>
      </w:r>
    </w:p>
    <w:p w14:paraId="1F5BE631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 целях обеспечения условий доступности для инвалидов муниципальной услуги должно быть обеспечено:</w:t>
      </w:r>
    </w:p>
    <w:p w14:paraId="239AA15F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оказание специалистами помощи инвалидам в посадке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транспортное средство и высадке из него перед входом в помещения,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которых предоставляется муниципальная услуга, в том числе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с использованием кресла-коляски;</w:t>
      </w:r>
    </w:p>
    <w:p w14:paraId="7E2D7C7F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беспрепятственный вход инвалидов в помещение и выход из него;</w:t>
      </w:r>
    </w:p>
    <w:p w14:paraId="320DFCD0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возможность самостоятельного передвижения инвалидов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по территории организации, помещения, в которых оказывается муниципальная услуга;</w:t>
      </w:r>
    </w:p>
    <w:p w14:paraId="5DA887F6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2574BE63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в помещения и к услугам, с учетом ограничений их жизнедеятельности;</w:t>
      </w:r>
    </w:p>
    <w:p w14:paraId="0AB8A386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661110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допуск сурдопереводчика и тифлосурдопереводчика;</w:t>
      </w:r>
    </w:p>
    <w:p w14:paraId="2EA9744C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в сфере социальной защиты населения;</w:t>
      </w:r>
    </w:p>
    <w:p w14:paraId="35DF4726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предоставление при необходимости услуги по месту жительства инвалида или в дистанционном режиме;</w:t>
      </w:r>
    </w:p>
    <w:p w14:paraId="51B957D8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оказание специалистами иной необходимой помощи инвалидам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преодолении барьеров, препятствующих получению ими услуг наравне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с другими лицами.</w:t>
      </w:r>
    </w:p>
    <w:p w14:paraId="4E6BC78B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уполномоченного органа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и должностных лиц</w:t>
      </w:r>
      <w:r w:rsidRPr="00885B68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уполномоченного органа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17D303AE" w14:textId="77777777" w:rsidR="00885B68" w:rsidRPr="00885B68" w:rsidRDefault="00885B68" w:rsidP="00885B6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14:paraId="1540D812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73ADE44E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trike/>
          <w:kern w:val="0"/>
          <w:sz w:val="28"/>
          <w:szCs w:val="28"/>
          <w:lang w:eastAsia="ru-RU"/>
          <w14:ligatures w14:val="none"/>
        </w:rPr>
      </w:pPr>
    </w:p>
    <w:p w14:paraId="711C8642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6E5790FA" w14:textId="77777777" w:rsidR="00885B68" w:rsidRPr="00885B68" w:rsidRDefault="00885B68" w:rsidP="00885B6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61C287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3.1. Предоставление муниципальной услуги включает в себя следующие административные процедуры:</w:t>
      </w:r>
    </w:p>
    <w:p w14:paraId="31708AB0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а) прием и регистрация заявления (отказ в приеме к рассмотрению заявления);</w:t>
      </w:r>
    </w:p>
    <w:p w14:paraId="45854D04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14:paraId="25E86C72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внесение соответствующих сведений об адресе объекта адресации в государственный адресный реестр;</w:t>
      </w:r>
    </w:p>
    <w:p w14:paraId="60950AA8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14:paraId="50C6C68B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74BB9178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3.2.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Прием и регистрация заявления (отказ в приеме к рассмотрению заявления):</w:t>
      </w:r>
    </w:p>
    <w:p w14:paraId="5AC893AA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3.2.1.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14:paraId="5BD5D053" w14:textId="77777777" w:rsidR="00885B68" w:rsidRPr="00885B68" w:rsidRDefault="00885B68" w:rsidP="00885B68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3.2.2. Прием документов осуществляет специалист уполномоченного органа либо специалист МФЦ.</w:t>
      </w:r>
    </w:p>
    <w:p w14:paraId="34A5EBC0" w14:textId="77777777" w:rsidR="00885B68" w:rsidRPr="00885B68" w:rsidRDefault="00885B68" w:rsidP="00885B68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Специалист МФЦ передает в уполномоченный орган документы, полученные от заявителя, в день их получения.</w:t>
      </w:r>
    </w:p>
    <w:p w14:paraId="5C51F84B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14:paraId="4FAF4364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14:paraId="11B92D9F" w14:textId="77777777" w:rsidR="00885B68" w:rsidRPr="00885B68" w:rsidRDefault="00885B68" w:rsidP="00885B6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14:paraId="0817DB85" w14:textId="77777777" w:rsidR="00885B68" w:rsidRPr="00885B68" w:rsidRDefault="00885B68" w:rsidP="00885B6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14:paraId="164D3DFB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муниципальной услуги, предусматривающую проверку соблюдения условий, указанных в </w:t>
      </w:r>
      <w:hyperlink r:id="rId20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статье 11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63-ФЗ.</w:t>
      </w:r>
    </w:p>
    <w:p w14:paraId="2C4F96A8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1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статьи 11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04538805" w14:textId="77777777" w:rsidR="00885B68" w:rsidRPr="00885B68" w:rsidRDefault="00885B68" w:rsidP="00885B6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 w:rsidRPr="00885B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портал адресной системы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885B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 адресной системы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14:paraId="1395EB41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3.2.8. Максимальный срок выполнения административной процедуры:</w:t>
      </w:r>
    </w:p>
    <w:p w14:paraId="796EE25E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при личном приеме – не более 15 минут.</w:t>
      </w:r>
    </w:p>
    <w:p w14:paraId="2DEF3479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14:paraId="4CBCD767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14:paraId="03A07545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3.2.9. Результатом выполнения административной процедуры является:</w:t>
      </w:r>
    </w:p>
    <w:p w14:paraId="3DBF8C4B" w14:textId="77777777" w:rsidR="00885B68" w:rsidRPr="00885B68" w:rsidRDefault="00885B68" w:rsidP="00885B6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прием и регистрация документов, выдача (направление) расписки в получении документов (</w:t>
      </w:r>
      <w:r w:rsidRPr="00885B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сообщения о получении документов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7875E3DF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направление </w:t>
      </w:r>
      <w:r w:rsidRPr="00885B68">
        <w:rPr>
          <w:rFonts w:ascii="Times New Roman" w:eastAsia="Calibri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уведомления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14:paraId="5DB3DEEA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14:paraId="587BAF6B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14:paraId="1C0571BE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распоряжении которых находятся документы и сведения, перечисленные в </w:t>
      </w:r>
      <w:hyperlink r:id="rId22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пункте 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14:paraId="17E93FA5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14:paraId="6A3B6A91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14:paraId="04741D6A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14:paraId="75990BB9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3.4. Р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внесение соответствующих сведений об адресе объекта адресации в государственный адресный реестр.</w:t>
      </w:r>
    </w:p>
    <w:p w14:paraId="0B63BC76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14:paraId="0C419EE9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885B68">
        <w:rPr>
          <w:rFonts w:ascii="Times New Roman" w:eastAsia="Calibri" w:hAnsi="Times New Roman" w:cs="Times New Roman"/>
          <w:iCs/>
          <w:kern w:val="0"/>
          <w:sz w:val="28"/>
          <w:szCs w:val="28"/>
          <w:lang w:eastAsia="ru-RU"/>
          <w14:ligatures w14:val="none"/>
        </w:rPr>
        <w:t>при необходимости проводит осмотр местонахождения объекта адресации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C7A1248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вносит соответствующие сведения об адресе объекта адресации в государственный адресный реестр.</w:t>
      </w:r>
    </w:p>
    <w:p w14:paraId="021C327F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предусмотренные </w:t>
      </w:r>
      <w:hyperlink r:id="rId23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пунктом 2.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9.2 настоящего административного регламента.</w:t>
      </w:r>
    </w:p>
    <w:p w14:paraId="0EC9D98D" w14:textId="77777777" w:rsidR="00885B68" w:rsidRPr="00885B68" w:rsidRDefault="00885B68" w:rsidP="0088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x-none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3.4.4. Максимальный срок исполнения административной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x-none"/>
          <w14:ligatures w14:val="none"/>
        </w:rPr>
        <w:br/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процедуры –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x-none"/>
          <w14:ligatures w14:val="none"/>
        </w:rPr>
        <w:t>2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рабочих дня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x-none"/>
          <w14:ligatures w14:val="none"/>
        </w:rPr>
        <w:t xml:space="preserve">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x-none" w:eastAsia="x-none"/>
          <w14:ligatures w14:val="none"/>
        </w:rPr>
        <w:t>с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x-none"/>
          <w14:ligatures w14:val="none"/>
        </w:rPr>
        <w:t>о дня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14:paraId="70ABBE87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</w:t>
      </w: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и внесение соответствующих сведений об адресе объекта адресации в государственный адресный реестр.</w:t>
      </w:r>
    </w:p>
    <w:p w14:paraId="07B93CC1" w14:textId="77777777" w:rsidR="00885B68" w:rsidRPr="00885B68" w:rsidRDefault="00885B68" w:rsidP="00885B6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highlight w:val="red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685C6764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14:paraId="3BF758C5" w14:textId="77777777" w:rsidR="00885B68" w:rsidRPr="00885B68" w:rsidRDefault="00885B68" w:rsidP="00885B6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14:paraId="1B15578F" w14:textId="77777777" w:rsidR="00885B68" w:rsidRPr="00885B68" w:rsidRDefault="00885B68" w:rsidP="00885B6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14:paraId="1CCCC232" w14:textId="77777777" w:rsidR="00885B68" w:rsidRPr="00885B68" w:rsidRDefault="00885B68" w:rsidP="00885B6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  регистрируется специалистом уполномоченного органа в порядке, установленном действующим законодательством.</w:t>
      </w:r>
    </w:p>
    <w:p w14:paraId="7642C94F" w14:textId="77777777" w:rsidR="00885B68" w:rsidRPr="00885B68" w:rsidRDefault="00885B68" w:rsidP="00885B6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3.5.4. Максимальный срок выполнения административной процедуры - 1 рабочий день.</w:t>
      </w:r>
    </w:p>
    <w:p w14:paraId="7B31D109" w14:textId="77777777" w:rsidR="00885B68" w:rsidRPr="00885B68" w:rsidRDefault="00885B68" w:rsidP="00885B6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412D317E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14:paraId="7DD085E9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3.6.1.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43AE455D" w14:textId="77777777" w:rsidR="00885B68" w:rsidRPr="00885B68" w:rsidRDefault="00885B68" w:rsidP="00885B6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14:paraId="0FA7D53C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14:paraId="34AC071C" w14:textId="77777777" w:rsidR="00885B68" w:rsidRPr="00885B68" w:rsidRDefault="00885B68" w:rsidP="00885B6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14:paraId="46998C5F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 w14:paraId="0BAAF221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3.6.3 Результатом выполнения административной процедуры является:</w:t>
      </w:r>
    </w:p>
    <w:p w14:paraId="381798C2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7C4C09DD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14:paraId="0C2356C1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14:paraId="42C3DA24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14:paraId="6E948179" w14:textId="77777777" w:rsidR="00885B68" w:rsidRPr="00885B68" w:rsidRDefault="00885B68" w:rsidP="00885B6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14:paraId="5237FC76" w14:textId="77777777" w:rsidR="00885B68" w:rsidRPr="00885B68" w:rsidRDefault="00885B68" w:rsidP="00885B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получение информации о порядке и сроках предоставления муниципальной услуги;</w:t>
      </w:r>
    </w:p>
    <w:p w14:paraId="48DD1E4C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запись на прием в уполномоченный орган для подачи запроса </w:t>
      </w: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br/>
        <w:t>о предоставлении муниципальной услуги (далее – запрос);</w:t>
      </w:r>
    </w:p>
    <w:p w14:paraId="65E024DF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формирование запроса;</w:t>
      </w:r>
    </w:p>
    <w:p w14:paraId="62F361FD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2E032517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получение результата предоставления муниципальной услуги;</w:t>
      </w:r>
    </w:p>
    <w:p w14:paraId="49B2B8B3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получение сведений о ходе выполнения запроса;</w:t>
      </w:r>
    </w:p>
    <w:p w14:paraId="68648098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осуществление оценки качества предоставления муниципальной услуги;</w:t>
      </w:r>
    </w:p>
    <w:p w14:paraId="72A631B0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14:paraId="6CCD3169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16ED6862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2CCA25FC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621FF8BB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14:paraId="7F960302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38FE6534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14:paraId="127D50F0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получения электронного документа, подписанного с использованием квалифицированной подписи;</w:t>
      </w:r>
    </w:p>
    <w:p w14:paraId="6C96C0E1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6E7272B1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37A6F35A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1AD291B3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2C36E1" w14:textId="77777777" w:rsidR="00885B68" w:rsidRPr="00885B68" w:rsidRDefault="00885B68" w:rsidP="00885B6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4. Формы контроля за исполнением административного регламента</w:t>
      </w:r>
    </w:p>
    <w:p w14:paraId="0A4207B8" w14:textId="77777777" w:rsidR="00885B68" w:rsidRPr="00885B68" w:rsidRDefault="00885B68" w:rsidP="00885B68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22ED73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4.1. Контроль за соблюдением администрацией </w:t>
      </w:r>
      <w:bookmarkStart w:id="2" w:name="_Hlk132025891"/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Песковатского сельского поселения</w:t>
      </w:r>
      <w:r w:rsidRPr="00885B68">
        <w:rPr>
          <w:rFonts w:ascii="Times New Roman" w:eastAsia="Calibri" w:hAnsi="Times New Roman" w:cs="Times New Roman"/>
          <w:kern w:val="0"/>
          <w:szCs w:val="20"/>
          <w:lang w:eastAsia="ru-RU"/>
          <w14:ligatures w14:val="none"/>
        </w:rPr>
        <w:t>,</w:t>
      </w:r>
      <w:bookmarkEnd w:id="2"/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должностными лицами администрации Песковатского сельского поселения</w:t>
      </w:r>
      <w:r w:rsidRPr="00885B68">
        <w:rPr>
          <w:rFonts w:ascii="Times New Roman" w:eastAsia="Calibri" w:hAnsi="Times New Roman" w:cs="Times New Roman"/>
          <w:kern w:val="0"/>
          <w:szCs w:val="20"/>
          <w:lang w:eastAsia="ru-RU"/>
          <w14:ligatures w14:val="none"/>
        </w:rPr>
        <w:t>,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Песковатского сельского поселения</w:t>
      </w:r>
      <w:r w:rsidRPr="00885B68">
        <w:rPr>
          <w:rFonts w:ascii="Times New Roman" w:eastAsia="Calibri" w:hAnsi="Times New Roman" w:cs="Times New Roman"/>
          <w:kern w:val="0"/>
          <w:szCs w:val="20"/>
          <w:lang w:eastAsia="ru-RU"/>
          <w14:ligatures w14:val="none"/>
        </w:rPr>
        <w:t>,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специально уполномоченными на осуществление данного контроля, главой Песковатского сельского поселения</w:t>
      </w:r>
      <w:r w:rsidRPr="00885B68">
        <w:rPr>
          <w:rFonts w:ascii="Times New Roman" w:eastAsia="Calibri" w:hAnsi="Times New Roman" w:cs="Times New Roman"/>
          <w:kern w:val="0"/>
          <w:szCs w:val="20"/>
          <w:lang w:eastAsia="ru-RU"/>
          <w14:ligatures w14:val="none"/>
        </w:rPr>
        <w:t xml:space="preserve">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и включает в себя проведение проверок полноты и качества предоставления муниципальной услуги. Плановые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и внеплановые проверки проводятся уполномоченными должностными лицами администрации Песковатского сельского поселения</w:t>
      </w:r>
      <w:r w:rsidRPr="00885B68">
        <w:rPr>
          <w:rFonts w:ascii="Times New Roman" w:eastAsia="Calibri" w:hAnsi="Times New Roman" w:cs="Times New Roman"/>
          <w:kern w:val="0"/>
          <w:szCs w:val="20"/>
          <w:lang w:eastAsia="ru-RU"/>
          <w14:ligatures w14:val="none"/>
        </w:rPr>
        <w:t xml:space="preserve">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на основании распоряжения главы Песковатского сельского поселения.</w:t>
      </w:r>
    </w:p>
    <w:p w14:paraId="7A041E3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4.2. Проверка полноты и качества предоставления муниципальной услуги осуществляется путем проведения:</w:t>
      </w:r>
    </w:p>
    <w:p w14:paraId="0B091D9F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4.2.1. Плановых проверок соблюдения и исполнения должностными лицами администрации Песковатского сельского поселения</w:t>
      </w:r>
      <w:r w:rsidRPr="00885B68">
        <w:rPr>
          <w:rFonts w:ascii="Times New Roman" w:eastAsia="Calibri" w:hAnsi="Times New Roman" w:cs="Times New Roman"/>
          <w:i/>
          <w:iCs/>
          <w:kern w:val="0"/>
          <w:sz w:val="28"/>
          <w:szCs w:val="28"/>
          <w:u w:val="single"/>
          <w:lang w:eastAsia="ru-RU"/>
          <w14:ligatures w14:val="none"/>
        </w:rPr>
        <w:t>,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77C22238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4.2.2. Внеплановых проверок соблюдения и исполнения должностными лицами администрации Песковатского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в целом.</w:t>
      </w:r>
    </w:p>
    <w:p w14:paraId="6DA7A6CB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и качества предоставления муниципальной услуги в целом - 1 раз в год, внеплановые - при поступлении в администрацию Песковатского сельского поселения 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53B69BAD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4.4. По результатам проведенной проверки составляется акт,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котором отражаются выявленные нарушения и предложения по их устранению. Акт подписывается должностным лицом, уполномоченным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на проведение проверки.</w:t>
      </w:r>
    </w:p>
    <w:p w14:paraId="1F7F2546" w14:textId="77777777" w:rsidR="00885B68" w:rsidRPr="00885B68" w:rsidRDefault="00885B68" w:rsidP="00885B68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4.5. Должностные лица администрации Песковатского сельского поселения,  участвующие в предоставлении муниципальной услуги, несут персональную ответственность за соблюдение сроков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 последовательности исполнения административных действий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6BC5B7B5" w14:textId="77777777" w:rsidR="00885B68" w:rsidRPr="00885B68" w:rsidRDefault="00885B68" w:rsidP="00885B68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их объединений и организаций, который осуществляется путем направления обращений и жалоб в администрацию Песковатского сельского поселения.</w:t>
      </w:r>
    </w:p>
    <w:p w14:paraId="1B258D52" w14:textId="77777777" w:rsidR="00885B68" w:rsidRPr="00885B68" w:rsidRDefault="00885B68" w:rsidP="00885B68">
      <w:pPr>
        <w:autoSpaceDE w:val="0"/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AAB524B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5. Досудебный (внесудебный) порядок обжалования решений</w:t>
      </w:r>
    </w:p>
    <w:p w14:paraId="6980B001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и действий (бездействия) администрации Песковатского сельского поселения, МФЦ, </w:t>
      </w: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организаций, указанных в </w:t>
      </w:r>
      <w:hyperlink r:id="rId24" w:history="1">
        <w:r w:rsidRPr="00885B68">
          <w:rPr>
            <w:rFonts w:ascii="Times New Roman" w:eastAsia="Calibri" w:hAnsi="Times New Roman" w:cs="Times New Roman"/>
            <w:bCs/>
            <w:kern w:val="0"/>
            <w:sz w:val="28"/>
            <w:szCs w:val="28"/>
            <w:lang w:eastAsia="ru-RU"/>
            <w14:ligatures w14:val="none"/>
          </w:rPr>
          <w:t>части 1.1 статьи 16</w:t>
        </w:r>
      </w:hyperlink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Федерального закона № 210-ФЗ, а также их должностных лиц, муниципальных служащих, работников</w:t>
      </w:r>
    </w:p>
    <w:p w14:paraId="08ED0F60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kern w:val="0"/>
          <w:szCs w:val="20"/>
          <w:lang w:eastAsia="ru-RU"/>
          <w14:ligatures w14:val="none"/>
        </w:rPr>
      </w:pPr>
    </w:p>
    <w:p w14:paraId="097396C4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5.1. Заявитель может обратиться с жалобой на решения и действия (бездействие) администрации Песковатского сельского поселения,</w:t>
      </w:r>
      <w:r w:rsidRPr="00885B68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МФЦ, </w:t>
      </w: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организаций, указанных в </w:t>
      </w:r>
      <w:hyperlink r:id="rId25" w:history="1">
        <w:r w:rsidRPr="00885B68">
          <w:rPr>
            <w:rFonts w:ascii="Times New Roman" w:eastAsia="Calibri" w:hAnsi="Times New Roman" w:cs="Times New Roman"/>
            <w:bCs/>
            <w:kern w:val="0"/>
            <w:sz w:val="28"/>
            <w:szCs w:val="28"/>
            <w:lang w:eastAsia="ru-RU"/>
            <w14:ligatures w14:val="none"/>
          </w:rPr>
          <w:t>части 1.1 статьи 16</w:t>
        </w:r>
      </w:hyperlink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исле в следующих случаях:</w:t>
      </w:r>
    </w:p>
    <w:p w14:paraId="326B9C38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статье 15.1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</w:t>
      </w: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№ 210-ФЗ;</w:t>
      </w:r>
    </w:p>
    <w:p w14:paraId="6554E0F7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1.3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Федерального закона № 210-ФЗ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04474EA8" w14:textId="77777777" w:rsidR="00885B68" w:rsidRPr="00885B68" w:rsidRDefault="00885B68" w:rsidP="00885B68">
      <w:pPr>
        <w:autoSpaceDE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14:paraId="3EA13E3A" w14:textId="77777777" w:rsidR="00885B68" w:rsidRPr="00885B68" w:rsidRDefault="00885B68" w:rsidP="00885B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4ADCFD94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1.3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Федерального закона № 210-ФЗ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AF8EDAF" w14:textId="77777777" w:rsidR="00885B68" w:rsidRPr="00885B68" w:rsidRDefault="00885B68" w:rsidP="00885B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5AC32106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7) отказ администрации Песковатского сельского поселения, должностного лица администрации Песковатского сельского поселения, МФЦ, работника МФЦ, организаций, предусмотренных </w:t>
      </w:r>
      <w:hyperlink r:id="rId29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1.1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1.3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210-ФЗ;</w:t>
      </w:r>
    </w:p>
    <w:p w14:paraId="0AD6C3D7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8) нарушение срока или порядка выдачи документов по результатам предоставления муниципальной услуги;</w:t>
      </w:r>
    </w:p>
    <w:p w14:paraId="6C23CEB8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31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1.3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210-ФЗ;</w:t>
      </w:r>
    </w:p>
    <w:p w14:paraId="34BE4ADA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пунктом 4 части 1 статьи 7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3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1.3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</w:t>
      </w: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№ 210-ФЗ.</w:t>
      </w:r>
    </w:p>
    <w:p w14:paraId="034A5727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5.2. Жалоба подается в письменной форме на бумажном носителе, в электронной форме в администрацию Песковатского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34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1.1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5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1.1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210-ФЗ, подаются руководителям этих организаций.</w:t>
      </w:r>
    </w:p>
    <w:p w14:paraId="55FE315C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Жалоба на решения и действия (бездействие) администрации Песковатского сельского поселения, должностного лица администрации Песковатского сельского поселения, муниципального служащего, главы Песковатского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14:paraId="13B86720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14:paraId="2458F2CB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1.1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муниципальных услуг, а также может быть принята при личном приеме заявителя.</w:t>
      </w:r>
    </w:p>
    <w:p w14:paraId="03672A1F" w14:textId="77777777" w:rsidR="00885B68" w:rsidRPr="00885B68" w:rsidRDefault="00885B68" w:rsidP="00885B6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7C7889B" w14:textId="77777777" w:rsidR="00885B68" w:rsidRPr="00885B68" w:rsidRDefault="00885B68" w:rsidP="00885B68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5.4. Жалоба должна содержать:</w:t>
      </w:r>
    </w:p>
    <w:p w14:paraId="2CD075A1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1) </w:t>
      </w:r>
      <w:r w:rsidRPr="00885B68">
        <w:rPr>
          <w:rFonts w:ascii="Times New Roman" w:eastAsia="Calibri" w:hAnsi="Times New Roman" w:cs="Times New Roman"/>
          <w:iCs/>
          <w:kern w:val="0"/>
          <w:sz w:val="28"/>
          <w:szCs w:val="28"/>
          <w:lang w:eastAsia="ru-RU"/>
          <w14:ligatures w14:val="none"/>
        </w:rPr>
        <w:t>наименование исполнительно-распорядительного органа муниципального образования,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должностного лица уполномоченного органа, или муниципального служащего, МФЦ, его руководителя и (или) работника, организаций, предусмотренных </w:t>
      </w:r>
      <w:hyperlink r:id="rId37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1.1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543D7ABA" w14:textId="77777777" w:rsidR="00885B68" w:rsidRPr="00885B68" w:rsidRDefault="00885B68" w:rsidP="00885B68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59A1839" w14:textId="77777777" w:rsidR="00885B68" w:rsidRPr="00885B68" w:rsidRDefault="00885B68" w:rsidP="00885B68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3) сведения об обжалуемых решениях и действиях (бездействии) администрации Песковатского сельского поселения, должностного лица администрации Песковатского сельского поселения, либо муниципального служащего, МФЦ, работника МФЦ, организаций, предусмотренных </w:t>
      </w:r>
      <w:hyperlink r:id="rId38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1.1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210-ФЗ, их работников;</w:t>
      </w:r>
    </w:p>
    <w:p w14:paraId="13A016B4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4) доводы, на основании которых заявитель не согласен с решением и действиями (бездействием) администрации Песковатского сельского поселения, должностного лица администрации Песковатского сельского поселения</w:t>
      </w:r>
      <w:r w:rsidRPr="00885B68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или муниципального служащего, МФЦ, работника МФЦ, организаций, предусмотренных </w:t>
      </w:r>
      <w:hyperlink r:id="rId39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1.1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7F93C29D" w14:textId="77777777" w:rsidR="00885B68" w:rsidRPr="00885B68" w:rsidRDefault="00885B68" w:rsidP="00885B68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629E0F52" w14:textId="77777777" w:rsidR="00885B68" w:rsidRPr="00885B68" w:rsidRDefault="00885B68" w:rsidP="00885B68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Песковатского сельского поселения, работниками МФЦ, организаций, предусмотренных </w:t>
      </w:r>
      <w:hyperlink r:id="rId40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1.1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210-ФЗ, в течение трех дней со дня ее поступления.</w:t>
      </w:r>
    </w:p>
    <w:p w14:paraId="64BEBA97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Жалоба, поступившая в администрацию Песковатского сельского поселения, МФЦ, учредителю МФЦ, в организации, предусмотренные </w:t>
      </w:r>
      <w:hyperlink r:id="rId41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1.1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Песковатского сельского поселения, МФЦ, организаций, предусмотренных </w:t>
      </w:r>
      <w:hyperlink r:id="rId42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1.1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настоящего Федерального закона № 210-ФЗ, в приеме документов у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4093216" w14:textId="77777777" w:rsidR="00885B68" w:rsidRPr="00885B68" w:rsidRDefault="00885B68" w:rsidP="00885B6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6FD339CD" w14:textId="77777777" w:rsidR="00885B68" w:rsidRPr="00885B68" w:rsidRDefault="00885B68" w:rsidP="00885B6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155D5613" w14:textId="77777777" w:rsidR="00885B68" w:rsidRPr="00885B68" w:rsidRDefault="00885B68" w:rsidP="00885B6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Должностное лицо, работник, наделенные полномочиями по рассмотрению жалоб в соответствии с </w:t>
      </w:r>
      <w:hyperlink r:id="rId43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пунктом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38BBE042" w14:textId="77777777" w:rsidR="00885B68" w:rsidRPr="00885B68" w:rsidRDefault="00885B68" w:rsidP="00885B6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1A971726" w14:textId="77777777" w:rsidR="00885B68" w:rsidRPr="00885B68" w:rsidRDefault="00885B68" w:rsidP="00885B6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4" w:tooltip="blocked::consultantplus://offline/ref=166B6C834A40D9ED059D12BC8CDD9D84D13C7A68142196DE02C83138nBMDI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315FD81C" w14:textId="77777777" w:rsidR="00885B68" w:rsidRPr="00885B68" w:rsidRDefault="00885B68" w:rsidP="00885B6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44F272B4" w14:textId="77777777" w:rsidR="00885B68" w:rsidRPr="00885B68" w:rsidRDefault="00885B68" w:rsidP="00885B6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242736A3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5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пунктом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0F67DD7D" w14:textId="77777777" w:rsidR="00885B68" w:rsidRPr="00885B68" w:rsidRDefault="00885B68" w:rsidP="00885B68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5.7. По результатам рассмотрения жалобы принимается одно из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следующих решений:</w:t>
      </w:r>
    </w:p>
    <w:p w14:paraId="1EA8C8D2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4C2CF3E9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2) в удовлетворении жалобы отказывается.</w:t>
      </w:r>
    </w:p>
    <w:p w14:paraId="73960064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5.8. Основаниями для отказа в удовлетворении жалобы являются:</w:t>
      </w:r>
    </w:p>
    <w:p w14:paraId="5C99F8DC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1) признание правомерными решения и (или) действий (бездействия) администрации Песковатского сельского поселения должностных лиц, муниципальных служащих администрации Песковатского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19ECE591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2) наличие вступившего в законную силу решения суда по жалобе о том же предмете и по тем же основаниям;</w:t>
      </w:r>
    </w:p>
    <w:p w14:paraId="302FB6C1" w14:textId="77777777" w:rsidR="00885B68" w:rsidRPr="00885B68" w:rsidRDefault="00885B68" w:rsidP="0088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182E41A" w14:textId="77777777" w:rsidR="00885B68" w:rsidRPr="00885B68" w:rsidRDefault="00885B68" w:rsidP="00885B68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575990F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6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1.1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B7D7F3D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86EFC5" w14:textId="77777777" w:rsidR="00885B68" w:rsidRPr="00885B68" w:rsidRDefault="00885B68" w:rsidP="008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Песковатского сельского поселения, работник наделенные </w:t>
      </w:r>
      <w:r w:rsidRPr="00885B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1BA943A4" w14:textId="77777777" w:rsidR="00885B68" w:rsidRPr="00885B68" w:rsidRDefault="00885B68" w:rsidP="00885B68">
      <w:pPr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Песковатского сельского поселения, должностных лиц МФЦ, работников организаций, предусмотренных </w:t>
      </w:r>
      <w:hyperlink r:id="rId47" w:history="1">
        <w:r w:rsidRPr="00885B68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1.1 статьи 16</w:t>
        </w:r>
      </w:hyperlink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4794B3B5" w14:textId="77777777" w:rsidR="00885B68" w:rsidRPr="00885B68" w:rsidRDefault="00885B68" w:rsidP="00885B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14:paraId="2EBF0B62" w14:textId="77777777" w:rsidR="00885B68" w:rsidRPr="00885B68" w:rsidRDefault="00885B68" w:rsidP="00885B68">
      <w:pPr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248644" w14:textId="77777777" w:rsidR="00885B68" w:rsidRPr="00885B68" w:rsidRDefault="00885B68" w:rsidP="00885B68">
      <w:pPr>
        <w:autoSpaceDE w:val="0"/>
        <w:spacing w:after="0" w:line="240" w:lineRule="auto"/>
        <w:ind w:left="7080" w:right="-16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 w:type="page"/>
      </w:r>
      <w:r w:rsidRPr="00885B6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</w:t>
      </w: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риложение 1</w:t>
      </w:r>
    </w:p>
    <w:p w14:paraId="7E3FCC78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к административному регламенту </w:t>
      </w:r>
    </w:p>
    <w:p w14:paraId="70941BD7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FCF7DF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" w:name="P553"/>
      <w:bookmarkEnd w:id="3"/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ФОРМА РЕШЕНИЯ О ПРИСВОЕНИИ АДРЕСА ОБЪЕКТУ АДРЕСАЦИИ</w:t>
      </w:r>
    </w:p>
    <w:p w14:paraId="0FBE0E17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2F4760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75D1D822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(наименование органа местного самоуправления)</w:t>
      </w:r>
    </w:p>
    <w:p w14:paraId="0E5D7B47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4F0E10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7ADB4949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(вид документа)</w:t>
      </w:r>
    </w:p>
    <w:p w14:paraId="49976EA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17DD81C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от _______________           №  __________</w:t>
      </w:r>
    </w:p>
    <w:p w14:paraId="63D88E46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D7070C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На  основании  Федерального  </w:t>
      </w:r>
      <w:hyperlink r:id="rId48" w:history="1">
        <w:r w:rsidRPr="00885B68">
          <w:rPr>
            <w:rFonts w:ascii="Times New Roman" w:eastAsia="Calibri" w:hAnsi="Times New Roman" w:cs="Times New Roman"/>
            <w:kern w:val="0"/>
            <w:sz w:val="24"/>
            <w:szCs w:val="24"/>
            <w:lang w:eastAsia="ru-RU"/>
            <w14:ligatures w14:val="none"/>
          </w:rPr>
          <w:t>закона</w:t>
        </w:r>
      </w:hyperlink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49" w:history="1">
        <w:r w:rsidRPr="00885B68">
          <w:rPr>
            <w:rFonts w:ascii="Times New Roman" w:eastAsia="Calibri" w:hAnsi="Times New Roman" w:cs="Times New Roman"/>
            <w:kern w:val="0"/>
            <w:sz w:val="24"/>
            <w:szCs w:val="24"/>
            <w:lang w:eastAsia="ru-RU"/>
            <w14:ligatures w14:val="none"/>
          </w:rPr>
          <w:t>закона</w:t>
        </w:r>
      </w:hyperlink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0" w:history="1">
        <w:r w:rsidRPr="00885B68">
          <w:rPr>
            <w:rFonts w:ascii="Times New Roman" w:eastAsia="Calibri" w:hAnsi="Times New Roman" w:cs="Times New Roman"/>
            <w:kern w:val="0"/>
            <w:sz w:val="24"/>
            <w:szCs w:val="24"/>
            <w:lang w:eastAsia="ru-RU"/>
            <w14:ligatures w14:val="none"/>
          </w:rPr>
          <w:t>Правил</w:t>
        </w:r>
      </w:hyperlink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14:paraId="25361541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DA1371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17288BB4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(указываются реквизиты иных документов, на основании которых принято</w:t>
      </w:r>
    </w:p>
    <w:p w14:paraId="09842DF8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решение о присвоении адреса, включая реквизиты правил присвоения, изменения</w:t>
      </w:r>
    </w:p>
    <w:p w14:paraId="2EE431B3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и аннулирования адресов, утвержденных муниципальными правовыми актами</w:t>
      </w:r>
    </w:p>
    <w:p w14:paraId="0353791F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и нормативными правовыми актами субъектов Российской Федерации - городов</w:t>
      </w:r>
    </w:p>
    <w:p w14:paraId="345A4C9D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федерального значения до дня вступления в силу Федерального </w:t>
      </w:r>
      <w:hyperlink r:id="rId51" w:history="1">
        <w:r w:rsidRPr="00885B68">
          <w:rPr>
            <w:rFonts w:ascii="Times New Roman" w:eastAsia="Calibri" w:hAnsi="Times New Roman" w:cs="Times New Roman"/>
            <w:kern w:val="0"/>
            <w:sz w:val="24"/>
            <w:szCs w:val="24"/>
            <w:lang w:eastAsia="ru-RU"/>
            <w14:ligatures w14:val="none"/>
          </w:rPr>
          <w:t>закона</w:t>
        </w:r>
      </w:hyperlink>
    </w:p>
    <w:p w14:paraId="0739FF47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№ 443-ФЗ, и/или реквизиты заявления о присвоении адреса объекту адресации)</w:t>
      </w:r>
    </w:p>
    <w:p w14:paraId="570301E9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6D2D8C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5C792EE5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(наименование органа местного самоуправления)</w:t>
      </w:r>
    </w:p>
    <w:p w14:paraId="3008FBA2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AA33A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ПОСТАНОВЛЯЕТ:</w:t>
      </w:r>
    </w:p>
    <w:p w14:paraId="138CFB58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9318B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1. Присвоить адрес ________________________________________________________</w:t>
      </w:r>
    </w:p>
    <w:p w14:paraId="0028E63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(присвоенный объекту адресации адрес)</w:t>
      </w:r>
    </w:p>
    <w:p w14:paraId="3C14F133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следующему объекту адресации ______________________________________________</w:t>
      </w:r>
    </w:p>
    <w:p w14:paraId="0A75F8DD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(вид, наименование, описание местонахождения</w:t>
      </w:r>
    </w:p>
    <w:p w14:paraId="6AD8F526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объекта адресации,</w:t>
      </w:r>
    </w:p>
    <w:p w14:paraId="20419BDB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004ED83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281882F9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кадастровый номер объекта недвижимости, являющегося объектом адресации</w:t>
      </w:r>
    </w:p>
    <w:p w14:paraId="4F654FC4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(в случае присвоения адреса поставленному на государственный кадастровый</w:t>
      </w:r>
    </w:p>
    <w:p w14:paraId="7CB1ECB7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учет объекту недвижимости),</w:t>
      </w:r>
    </w:p>
    <w:p w14:paraId="50D31281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C79B99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74D22182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кадастровые номера, адреса и сведения об объектах недвижимости,</w:t>
      </w:r>
    </w:p>
    <w:p w14:paraId="3C5C6CE4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из которых образуется объект адресации (в случае образования объекта</w:t>
      </w:r>
    </w:p>
    <w:p w14:paraId="40CA39A0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в результате преобразования существующего объекта или объектов),</w:t>
      </w:r>
    </w:p>
    <w:p w14:paraId="29117DF4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19B06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3791A3E1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аннулируемый адрес объекта адресации и уникальный номер аннулируемого</w:t>
      </w:r>
    </w:p>
    <w:p w14:paraId="6948D29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адреса объекта адресации в государственном адресном реестре</w:t>
      </w:r>
    </w:p>
    <w:p w14:paraId="29C4D61C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(в случае присвоения нового адреса объекту адресации),</w:t>
      </w:r>
    </w:p>
    <w:p w14:paraId="7F56BA6C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3AC1A9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12245720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другие необходимые сведения, определенные уполномоченным органом</w:t>
      </w:r>
    </w:p>
    <w:p w14:paraId="172F1B3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(при наличии)</w:t>
      </w:r>
    </w:p>
    <w:p w14:paraId="0534472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19B71A6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     _____________________</w:t>
      </w:r>
    </w:p>
    <w:p w14:paraId="0363C127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(должность, Ф.И.О.)                          (подпись)</w:t>
      </w:r>
    </w:p>
    <w:p w14:paraId="24F5B276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CC22AD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М.П.</w:t>
      </w:r>
    </w:p>
    <w:p w14:paraId="325AF71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C67962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672BA13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0FD5BA9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  <w:br w:type="page"/>
      </w:r>
    </w:p>
    <w:p w14:paraId="1564F2E1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5CC64D0C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Приложение 2</w:t>
      </w:r>
    </w:p>
    <w:p w14:paraId="3E869EC0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к административному регламенту </w:t>
      </w:r>
    </w:p>
    <w:p w14:paraId="4D84F9F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76B794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4" w:name="P632"/>
      <w:bookmarkEnd w:id="4"/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ФОРМА РЕШЕНИЯ ОБ АННУЛИРОВАНИИ АДРЕСА ОБЪЕКТА АДРЕСАЦИИ</w:t>
      </w:r>
    </w:p>
    <w:p w14:paraId="426D4E61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64C01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122B453F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(наименование органа местного самоуправления)</w:t>
      </w:r>
    </w:p>
    <w:p w14:paraId="210C4F97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0561531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3177E1A0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(вид документа)</w:t>
      </w:r>
    </w:p>
    <w:p w14:paraId="5F179575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CD9DA5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от _______________           № __________</w:t>
      </w:r>
    </w:p>
    <w:p w14:paraId="39258B3F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05BD496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На  основании  Федерального  </w:t>
      </w:r>
      <w:hyperlink r:id="rId52" w:history="1">
        <w:r w:rsidRPr="00885B68">
          <w:rPr>
            <w:rFonts w:ascii="Times New Roman" w:eastAsia="Calibri" w:hAnsi="Times New Roman" w:cs="Times New Roman"/>
            <w:kern w:val="0"/>
            <w:sz w:val="24"/>
            <w:szCs w:val="24"/>
            <w:lang w:eastAsia="ru-RU"/>
            <w14:ligatures w14:val="none"/>
          </w:rPr>
          <w:t>закона</w:t>
        </w:r>
      </w:hyperlink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3" w:history="1">
        <w:r w:rsidRPr="00885B68">
          <w:rPr>
            <w:rFonts w:ascii="Times New Roman" w:eastAsia="Calibri" w:hAnsi="Times New Roman" w:cs="Times New Roman"/>
            <w:kern w:val="0"/>
            <w:sz w:val="24"/>
            <w:szCs w:val="24"/>
            <w:lang w:eastAsia="ru-RU"/>
            <w14:ligatures w14:val="none"/>
          </w:rPr>
          <w:t>закона</w:t>
        </w:r>
      </w:hyperlink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4" w:history="1">
        <w:r w:rsidRPr="00885B68">
          <w:rPr>
            <w:rFonts w:ascii="Times New Roman" w:eastAsia="Calibri" w:hAnsi="Times New Roman" w:cs="Times New Roman"/>
            <w:kern w:val="0"/>
            <w:sz w:val="24"/>
            <w:szCs w:val="24"/>
            <w:lang w:eastAsia="ru-RU"/>
            <w14:ligatures w14:val="none"/>
          </w:rPr>
          <w:t>Правил</w:t>
        </w:r>
      </w:hyperlink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14:paraId="0DF7837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7C3C22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181BC982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(указываются реквизиты иных документов, на основании которых принято</w:t>
      </w:r>
    </w:p>
    <w:p w14:paraId="7D0E3C17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решение о присвоении адреса, включая реквизиты правил присвоения, изменения</w:t>
      </w:r>
    </w:p>
    <w:p w14:paraId="26244394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и аннулирования адресов, утвержденных муниципальными правовыми актами</w:t>
      </w:r>
    </w:p>
    <w:p w14:paraId="58415D1B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и нормативными правовыми актами субъектов Российской Федерации - городов</w:t>
      </w:r>
    </w:p>
    <w:p w14:paraId="5E9DB491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федерального значения до дня вступления в силу Федерального </w:t>
      </w:r>
      <w:hyperlink r:id="rId55" w:history="1">
        <w:r w:rsidRPr="00885B68">
          <w:rPr>
            <w:rFonts w:ascii="Times New Roman" w:eastAsia="Calibri" w:hAnsi="Times New Roman" w:cs="Times New Roman"/>
            <w:kern w:val="0"/>
            <w:sz w:val="24"/>
            <w:szCs w:val="24"/>
            <w:lang w:eastAsia="ru-RU"/>
            <w14:ligatures w14:val="none"/>
          </w:rPr>
          <w:t>закона</w:t>
        </w:r>
      </w:hyperlink>
    </w:p>
    <w:p w14:paraId="6324FDC2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№ 443-ФЗ, и/или реквизиты заявления о присвоении адреса объекту адресации)</w:t>
      </w:r>
    </w:p>
    <w:p w14:paraId="1D27E893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1214DD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13B72460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(наименование органа местного самоуправления)</w:t>
      </w:r>
    </w:p>
    <w:p w14:paraId="73FB324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C542A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ПОСТАНОВЛЯЕТ:</w:t>
      </w:r>
    </w:p>
    <w:p w14:paraId="589B17F2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F294D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1. Аннулировать адрес _____________________________________________________</w:t>
      </w:r>
    </w:p>
    <w:p w14:paraId="0545454B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(аннулируемый адрес объекта адресации, уникальный</w:t>
      </w:r>
    </w:p>
    <w:p w14:paraId="4D7FF668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номер аннулируемого адреса объекта адресации</w:t>
      </w:r>
    </w:p>
    <w:p w14:paraId="411CDB68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в государственном адресном реестре)</w:t>
      </w:r>
    </w:p>
    <w:p w14:paraId="0B1A06A4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7D7D9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объекта адресации _________________________________________________________</w:t>
      </w:r>
    </w:p>
    <w:p w14:paraId="69481D03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(вид и наименование объекта адресации,</w:t>
      </w:r>
    </w:p>
    <w:p w14:paraId="0E8DF268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993773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6EF13567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кадастровый номер объекта адресации и дату его снятия с кадастрового учета</w:t>
      </w:r>
    </w:p>
    <w:p w14:paraId="369AAFB9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(в случае аннулирования адреса объекта адресации в связи с прекращением</w:t>
      </w:r>
    </w:p>
    <w:p w14:paraId="6754170F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существования объекта адресации и (или) снятия с государственного</w:t>
      </w:r>
    </w:p>
    <w:p w14:paraId="200585E6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кадастрового учета объекта недвижимости, являющегося объектом адресации),</w:t>
      </w:r>
    </w:p>
    <w:p w14:paraId="0EEE8E2B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0D0B147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112DF0B3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реквизиты решения о присвоении объекту адресации адреса и кадастровый</w:t>
      </w:r>
    </w:p>
    <w:p w14:paraId="2A77B8E7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номер объекта адресации (в случае аннулирования адреса объекта адресации</w:t>
      </w:r>
    </w:p>
    <w:p w14:paraId="4DFD4065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на основании присвоения этому объекту адресации нового адреса),</w:t>
      </w:r>
    </w:p>
    <w:p w14:paraId="079C51A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F59A9C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733920D2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другие необходимые сведения, определенные уполномоченным органом</w:t>
      </w:r>
    </w:p>
    <w:p w14:paraId="71AD036F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(при наличии)</w:t>
      </w:r>
    </w:p>
    <w:p w14:paraId="1569AFF0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8F5259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по причине ________________________________________________________________</w:t>
      </w:r>
    </w:p>
    <w:p w14:paraId="1F56D0BD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(причина аннулирования адреса объекта адресации)</w:t>
      </w:r>
    </w:p>
    <w:p w14:paraId="6092A32C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8AB7E2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     _____________________</w:t>
      </w:r>
    </w:p>
    <w:p w14:paraId="08BD3E55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(должность, Ф.И.О.)                          (подпись)</w:t>
      </w:r>
    </w:p>
    <w:p w14:paraId="5F0D05A3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9E385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5B6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М.П.</w:t>
      </w:r>
    </w:p>
    <w:p w14:paraId="7DE48B04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B60CB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3A13AB44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1F9E2C2B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121126A5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3704442F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39B89A6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7A089817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36BFA46A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71134C4C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0C62FEF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4CDD01A8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55956A63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601F486E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2B2A9674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4"/>
          <w:lang w:eastAsia="ru-RU"/>
          <w14:ligatures w14:val="none"/>
        </w:rPr>
      </w:pPr>
    </w:p>
    <w:p w14:paraId="1BDAA899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E82C1DC" w14:textId="77777777" w:rsidR="00885B68" w:rsidRPr="00885B68" w:rsidRDefault="00885B68" w:rsidP="00885B6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05FACB7" w14:textId="77777777" w:rsidR="00865C71" w:rsidRDefault="00000000"/>
    <w:sectPr w:rsidR="00865C71" w:rsidSect="007B74FA">
      <w:headerReference w:type="default" r:id="rId56"/>
      <w:footerReference w:type="default" r:id="rId57"/>
      <w:pgSz w:w="11906" w:h="16838"/>
      <w:pgMar w:top="851" w:right="1134" w:bottom="851" w:left="1701" w:header="539" w:footer="1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D415" w14:textId="77777777" w:rsidR="002815CD" w:rsidRDefault="00000000" w:rsidP="004063B6">
    <w:pPr>
      <w:pStyle w:val="a8"/>
      <w:jc w:val="center"/>
    </w:pPr>
  </w:p>
  <w:p w14:paraId="33E3FDED" w14:textId="77777777" w:rsidR="002815CD" w:rsidRDefault="00000000" w:rsidP="00040D8B">
    <w:pPr>
      <w:pStyle w:val="a8"/>
      <w:tabs>
        <w:tab w:val="clear" w:pos="4677"/>
        <w:tab w:val="clear" w:pos="9355"/>
        <w:tab w:val="left" w:pos="5355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EB50" w14:textId="77777777" w:rsidR="002815CD" w:rsidRDefault="00000000" w:rsidP="00BA4F15">
    <w:pPr>
      <w:pStyle w:val="a6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14:paraId="53774676" w14:textId="77777777" w:rsidR="002815CD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 w15:restartNumberingAfterBreak="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62927">
    <w:abstractNumId w:val="4"/>
  </w:num>
  <w:num w:numId="2" w16cid:durableId="996229125">
    <w:abstractNumId w:val="2"/>
  </w:num>
  <w:num w:numId="3" w16cid:durableId="902643910">
    <w:abstractNumId w:val="3"/>
  </w:num>
  <w:num w:numId="4" w16cid:durableId="847057390">
    <w:abstractNumId w:val="6"/>
  </w:num>
  <w:num w:numId="5" w16cid:durableId="218440444">
    <w:abstractNumId w:val="1"/>
  </w:num>
  <w:num w:numId="6" w16cid:durableId="1643540457">
    <w:abstractNumId w:val="5"/>
  </w:num>
  <w:num w:numId="7" w16cid:durableId="207804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68"/>
    <w:rsid w:val="00057033"/>
    <w:rsid w:val="00317494"/>
    <w:rsid w:val="004E785A"/>
    <w:rsid w:val="008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FC00"/>
  <w15:chartTrackingRefBased/>
  <w15:docId w15:val="{CC74E685-A2E0-43DC-96D9-F8FCF909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885B68"/>
  </w:style>
  <w:style w:type="paragraph" w:customStyle="1" w:styleId="ConsPlusNormal">
    <w:name w:val="ConsPlusNormal"/>
    <w:link w:val="ConsPlusNormal0"/>
    <w:rsid w:val="00885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885B6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885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kern w:val="0"/>
      <w:lang w:eastAsia="ru-RU"/>
      <w14:ligatures w14:val="none"/>
    </w:rPr>
  </w:style>
  <w:style w:type="paragraph" w:customStyle="1" w:styleId="ConsPlusTitlePage">
    <w:name w:val="ConsPlusTitlePage"/>
    <w:rsid w:val="00885B68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kern w:val="0"/>
      <w:sz w:val="20"/>
      <w:szCs w:val="20"/>
      <w:lang w:eastAsia="ru-RU"/>
      <w14:ligatures w14:val="none"/>
    </w:rPr>
  </w:style>
  <w:style w:type="paragraph" w:styleId="a3">
    <w:basedOn w:val="a"/>
    <w:next w:val="a4"/>
    <w:rsid w:val="00885B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ListParagraph">
    <w:name w:val="List Paragraph"/>
    <w:basedOn w:val="a"/>
    <w:rsid w:val="00885B68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5">
    <w:name w:val="Основной текст (5) + Не полужирный"/>
    <w:rsid w:val="00885B68"/>
    <w:rPr>
      <w:b/>
      <w:sz w:val="27"/>
      <w:shd w:val="clear" w:color="auto" w:fill="FFFFFF"/>
    </w:rPr>
  </w:style>
  <w:style w:type="character" w:styleId="a5">
    <w:name w:val="line number"/>
    <w:semiHidden/>
    <w:rsid w:val="00885B68"/>
    <w:rPr>
      <w:rFonts w:cs="Times New Roman"/>
    </w:rPr>
  </w:style>
  <w:style w:type="paragraph" w:styleId="a6">
    <w:name w:val="header"/>
    <w:basedOn w:val="a"/>
    <w:link w:val="a7"/>
    <w:rsid w:val="00885B6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7">
    <w:name w:val="Верхний колонтитул Знак"/>
    <w:basedOn w:val="a0"/>
    <w:link w:val="a6"/>
    <w:rsid w:val="00885B68"/>
    <w:rPr>
      <w:rFonts w:ascii="Times New Roman" w:eastAsia="Calibri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8">
    <w:name w:val="footer"/>
    <w:basedOn w:val="a"/>
    <w:link w:val="a9"/>
    <w:rsid w:val="00885B6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9">
    <w:name w:val="Нижний колонтитул Знак"/>
    <w:basedOn w:val="a0"/>
    <w:link w:val="a8"/>
    <w:rsid w:val="00885B68"/>
    <w:rPr>
      <w:rFonts w:ascii="Times New Roman" w:eastAsia="Calibri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a">
    <w:name w:val="Balloon Text"/>
    <w:basedOn w:val="a"/>
    <w:link w:val="ab"/>
    <w:semiHidden/>
    <w:rsid w:val="00885B68"/>
    <w:pPr>
      <w:spacing w:after="0" w:line="240" w:lineRule="auto"/>
    </w:pPr>
    <w:rPr>
      <w:rFonts w:ascii="Segoe UI" w:eastAsia="Calibri" w:hAnsi="Segoe UI" w:cs="Times New Roman"/>
      <w:kern w:val="0"/>
      <w:sz w:val="18"/>
      <w:szCs w:val="18"/>
      <w:lang w:val="x-none" w:eastAsia="ru-RU"/>
      <w14:ligatures w14:val="none"/>
    </w:rPr>
  </w:style>
  <w:style w:type="character" w:customStyle="1" w:styleId="ab">
    <w:name w:val="Текст выноски Знак"/>
    <w:basedOn w:val="a0"/>
    <w:link w:val="aa"/>
    <w:semiHidden/>
    <w:rsid w:val="00885B68"/>
    <w:rPr>
      <w:rFonts w:ascii="Segoe UI" w:eastAsia="Calibri" w:hAnsi="Segoe UI" w:cs="Times New Roman"/>
      <w:kern w:val="0"/>
      <w:sz w:val="18"/>
      <w:szCs w:val="18"/>
      <w:lang w:val="x-none"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885B68"/>
    <w:rPr>
      <w:rFonts w:ascii="Calibri" w:eastAsia="Calibri" w:hAnsi="Calibri" w:cs="Times New Roman"/>
      <w:kern w:val="0"/>
      <w:szCs w:val="20"/>
      <w:lang w:eastAsia="ru-RU"/>
      <w14:ligatures w14:val="none"/>
    </w:rPr>
  </w:style>
  <w:style w:type="character" w:styleId="ac">
    <w:name w:val="Hyperlink"/>
    <w:rsid w:val="00885B68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semiHidden/>
    <w:rsid w:val="00885B68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e">
    <w:name w:val="Текст сноски Знак"/>
    <w:basedOn w:val="a0"/>
    <w:link w:val="ad"/>
    <w:semiHidden/>
    <w:rsid w:val="00885B68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af">
    <w:name w:val="footnote reference"/>
    <w:semiHidden/>
    <w:rsid w:val="00885B68"/>
    <w:rPr>
      <w:rFonts w:cs="Times New Roman"/>
      <w:vertAlign w:val="superscript"/>
    </w:rPr>
  </w:style>
  <w:style w:type="character" w:styleId="af0">
    <w:name w:val="page number"/>
    <w:rsid w:val="00885B68"/>
    <w:rPr>
      <w:rFonts w:cs="Times New Roman"/>
    </w:rPr>
  </w:style>
  <w:style w:type="paragraph" w:styleId="af1">
    <w:name w:val="Document Map"/>
    <w:basedOn w:val="a"/>
    <w:link w:val="af2"/>
    <w:semiHidden/>
    <w:rsid w:val="00885B68"/>
    <w:pPr>
      <w:shd w:val="clear" w:color="auto" w:fill="000080"/>
      <w:spacing w:after="0" w:line="240" w:lineRule="auto"/>
    </w:pPr>
    <w:rPr>
      <w:rFonts w:ascii="Tahoma" w:eastAsia="Calibri" w:hAnsi="Tahoma" w:cs="Tahoma"/>
      <w:kern w:val="0"/>
      <w:sz w:val="20"/>
      <w:szCs w:val="20"/>
      <w:lang w:eastAsia="ru-RU"/>
      <w14:ligatures w14:val="none"/>
    </w:rPr>
  </w:style>
  <w:style w:type="character" w:customStyle="1" w:styleId="af2">
    <w:name w:val="Схема документа Знак"/>
    <w:basedOn w:val="a0"/>
    <w:link w:val="af1"/>
    <w:semiHidden/>
    <w:rsid w:val="00885B68"/>
    <w:rPr>
      <w:rFonts w:ascii="Tahoma" w:eastAsia="Calibri" w:hAnsi="Tahoma" w:cs="Tahoma"/>
      <w:kern w:val="0"/>
      <w:sz w:val="20"/>
      <w:szCs w:val="20"/>
      <w:shd w:val="clear" w:color="auto" w:fill="000080"/>
      <w:lang w:eastAsia="ru-RU"/>
      <w14:ligatures w14:val="none"/>
    </w:rPr>
  </w:style>
  <w:style w:type="paragraph" w:customStyle="1" w:styleId="10">
    <w:name w:val="Абзац списка1"/>
    <w:basedOn w:val="a"/>
    <w:rsid w:val="00885B68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styleId="af3">
    <w:name w:val="endnote text"/>
    <w:basedOn w:val="a"/>
    <w:link w:val="af4"/>
    <w:rsid w:val="00885B68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f4">
    <w:name w:val="Текст концевой сноски Знак"/>
    <w:basedOn w:val="a0"/>
    <w:link w:val="af3"/>
    <w:rsid w:val="00885B68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af5">
    <w:name w:val="endnote reference"/>
    <w:rsid w:val="00885B68"/>
    <w:rPr>
      <w:vertAlign w:val="superscript"/>
    </w:rPr>
  </w:style>
  <w:style w:type="paragraph" w:customStyle="1" w:styleId="ConsPlusCell">
    <w:name w:val="ConsPlusCell"/>
    <w:rsid w:val="00885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lang w:eastAsia="ru-RU"/>
      <w14:ligatures w14:val="none"/>
    </w:rPr>
  </w:style>
  <w:style w:type="paragraph" w:customStyle="1" w:styleId="ConsPlusDocList">
    <w:name w:val="ConsPlusDocList"/>
    <w:rsid w:val="00885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lang w:eastAsia="ru-RU"/>
      <w14:ligatures w14:val="none"/>
    </w:rPr>
  </w:style>
  <w:style w:type="paragraph" w:customStyle="1" w:styleId="ConsPlusJurTerm">
    <w:name w:val="ConsPlusJurTerm"/>
    <w:rsid w:val="00885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6"/>
      <w:lang w:eastAsia="ru-RU"/>
      <w14:ligatures w14:val="none"/>
    </w:rPr>
  </w:style>
  <w:style w:type="paragraph" w:customStyle="1" w:styleId="ConsPlusTextList">
    <w:name w:val="ConsPlusTextList"/>
    <w:rsid w:val="00885B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lang w:eastAsia="ru-RU"/>
      <w14:ligatures w14:val="none"/>
    </w:rPr>
  </w:style>
  <w:style w:type="paragraph" w:styleId="af6">
    <w:name w:val="Revision"/>
    <w:hidden/>
    <w:uiPriority w:val="99"/>
    <w:semiHidden/>
    <w:rsid w:val="00885B6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885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https://login.consultant.ru/link/?req=doc&amp;base=LAW&amp;n=401926&amp;dst=100055&amp;field=134&amp;date=10.08.2022" TargetMode="External"/><Relationship Id="rId26" Type="http://schemas.openxmlformats.org/officeDocument/2006/relationships/hyperlink" Target="consultantplus://offline/ref=A889D916D8CCA63FEA8702672F52EF815B47E0B73C82B770F3C3BBBFF1EA9779387FEF208DV2TC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50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55" Type="http://schemas.openxmlformats.org/officeDocument/2006/relationships/hyperlink" Target="consultantplus://offline/ref=EB999784B1241BEB3D77106CEEDB75DA4450D75B44B818F361C4DB3C4299C72DDFEE33F1B80C2299F026F678DCV0DAH" TargetMode="External"/><Relationship Id="rId7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1926&amp;dst=100045&amp;field=134&amp;date=10.08.2022" TargetMode="External"/><Relationship Id="rId29" Type="http://schemas.openxmlformats.org/officeDocument/2006/relationships/hyperlink" Target="consultantplus://offline/ref=872CE06093E7012314A68028A56DBFE51DA9BBD3F25796245F05D10BD10B5D1B8388DBD7E3750F8AV6g6M" TargetMode="External"/><Relationship Id="rId11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7" Type="http://schemas.openxmlformats.org/officeDocument/2006/relationships/hyperlink" Target="consultantplus://offline/ref=9215AC8A1E463DFF740A80FB31FBF0B2612AA2B4E714CBC50206CADC0DD46A6F507464BF337222E6f1NC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3" Type="http://schemas.openxmlformats.org/officeDocument/2006/relationships/hyperlink" Target="consultantplus://offline/ref=EB999784B1241BEB3D77106CEEDB75DA4450D75B44B818F361C4DB3C4299C72DDFEE33F1B80C2299F026F678DCV0DAH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4DE13E81AAAE9A2A730DAC875C6FC5D0A759689296E63C994955E380S3S9L" TargetMode="External"/><Relationship Id="rId14" Type="http://schemas.openxmlformats.org/officeDocument/2006/relationships/hyperlink" Target="https://login.consultant.ru/link/?req=doc&amp;base=LAW&amp;n=401926&amp;dst=100029&amp;field=134&amp;date=10.08.2022" TargetMode="External"/><Relationship Id="rId22" Type="http://schemas.openxmlformats.org/officeDocument/2006/relationships/hyperlink" Target="consultantplus://offline/ref=8555F87EEE3D081121F3A0C06BC32333E96723901DBFEB23BD6A44B282E0D3724CF416228BE97C2FV7n6J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hyperlink" Target="consultantplus://offline/ref=EB999784B1241BEB3D77106CEEDB75DA4450D75443BC18F361C4DB3C4299C72DDFEE33F1B80C2299F026F678DCV0DAH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consultantplus://offline/ref=EB999784B1241BEB3D77106CEEDB75DA4450D75B44B818F361C4DB3C4299C72DDFEE33F1B80C2299F026F678DCV0D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https://login.consultant.ru/link/?req=doc&amp;base=LAW&amp;n=401926&amp;dst=100048&amp;field=134&amp;date=10.08.2022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8" Type="http://schemas.openxmlformats.org/officeDocument/2006/relationships/hyperlink" Target="consultantplus://offline/ref=2B41579ADA7722726A9FBAB0A32810685311FFCA5FB31566FE0374C76B94DAA1432E2CF1DC3B94F8b0P9M" TargetMode="External"/><Relationship Id="rId4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16FF902BDFE25612FA4EB7B7F2CC3DD866E795FBBD4973CF464A4C1BC177F5EEF6178D0973E1DF18nECCO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54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15" Type="http://schemas.openxmlformats.org/officeDocument/2006/relationships/hyperlink" Target="https://login.consultant.ru/link/?req=doc&amp;base=LAW&amp;n=401926&amp;dst=100033&amp;field=134&amp;date=10.08.2022" TargetMode="External"/><Relationship Id="rId23" Type="http://schemas.openxmlformats.org/officeDocument/2006/relationships/hyperlink" Target="consultantplus://offline/ref=3FF3696CC0E72D30E85EBEEAAA3143DAF3E21AFADAAFBAF6A9CE31AAB438CFC3EDD6F931E2FC16FDA45070cACAI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F67E2581701D00929E4F46049104D6C3043F019207BFC64419F7EC3EB820C64B945127D662AA87CHAAEM" TargetMode="External"/><Relationship Id="rId49" Type="http://schemas.openxmlformats.org/officeDocument/2006/relationships/hyperlink" Target="consultantplus://offline/ref=EB999784B1241BEB3D77106CEEDB75DA4450D75B44B818F361C4DB3C4299C72DDFEE33F1B80C2299F026F678DCV0DAH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53E95EC7FFBA50A91A379B132AFA0B427FBBC0108CB05BF933DD6E9107B005B28480CE99454A90028B845548DE68A89D7F063025QFhAM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166B6C834A40D9ED059D12BC8CDD9D84D13C7A68142196DE02C83138nBMDI" TargetMode="External"/><Relationship Id="rId52" Type="http://schemas.openxmlformats.org/officeDocument/2006/relationships/hyperlink" Target="consultantplus://offline/ref=EB999784B1241BEB3D77106CEEDB75DA4450D75443BC18F361C4DB3C4299C72DDFEE33F1B80C2299F026F678DCV0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12524</Words>
  <Characters>71392</Characters>
  <Application>Microsoft Office Word</Application>
  <DocSecurity>0</DocSecurity>
  <Lines>594</Lines>
  <Paragraphs>167</Paragraphs>
  <ScaleCrop>false</ScaleCrop>
  <Company/>
  <LinksUpToDate>false</LinksUpToDate>
  <CharactersWithSpaces>83749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1</cp:revision>
  <dcterms:created xsi:type="dcterms:W3CDTF">2023-04-10T10:47:00Z</dcterms:created>
  <dcterms:modified xsi:type="dcterms:W3CDTF">2023-04-10T10:48:00Z</dcterms:modified>
</cp:coreProperties>
</file>