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893B03" w:rsidP="002910EB">
      <w:pPr>
        <w:ind w:firstLine="360"/>
        <w:jc w:val="center"/>
        <w:rPr>
          <w:b/>
        </w:rPr>
      </w:pPr>
      <w:r w:rsidRPr="00893B03">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590783" w:rsidRDefault="002910EB" w:rsidP="002910EB">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Default="002910EB" w:rsidP="002910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2910EB" w:rsidRPr="00590783" w:rsidRDefault="002910EB" w:rsidP="002910EB">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2910EB" w:rsidRDefault="002910EB" w:rsidP="002910EB">
      <w:pPr>
        <w:rPr>
          <w:b/>
        </w:rPr>
      </w:pPr>
      <w:r>
        <w:rPr>
          <w:b/>
        </w:rPr>
        <w:t xml:space="preserve">От «____»  _________  2015г.                                                                                                              №  </w:t>
      </w:r>
    </w:p>
    <w:p w:rsidR="002910EB" w:rsidRPr="00590783" w:rsidRDefault="002910EB" w:rsidP="002910EB">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127D3E" w:rsidRDefault="002910EB" w:rsidP="00791B19">
      <w:pPr>
        <w:pStyle w:val="ConsPlusTitle"/>
        <w:widowControl/>
        <w:ind w:firstLine="540"/>
        <w:rPr>
          <w:rFonts w:ascii="Times New Roman" w:eastAsiaTheme="minorHAnsi" w:hAnsi="Times New Roman" w:cs="Times New Roman"/>
          <w:b w:val="0"/>
          <w:bCs w:val="0"/>
          <w:sz w:val="24"/>
          <w:szCs w:val="24"/>
        </w:rPr>
      </w:pPr>
      <w:r w:rsidRPr="00791B19">
        <w:rPr>
          <w:rFonts w:ascii="Times New Roman" w:hAnsi="Times New Roman" w:cs="Times New Roman"/>
          <w:b w:val="0"/>
          <w:sz w:val="24"/>
          <w:szCs w:val="24"/>
        </w:rPr>
        <w:t xml:space="preserve">Об утверждении Административного регламента </w:t>
      </w:r>
      <w:r w:rsidRPr="00127D3E">
        <w:rPr>
          <w:rFonts w:ascii="Times New Roman" w:eastAsiaTheme="minorHAnsi" w:hAnsi="Times New Roman" w:cs="Times New Roman"/>
          <w:b w:val="0"/>
          <w:bCs w:val="0"/>
          <w:sz w:val="24"/>
          <w:szCs w:val="24"/>
        </w:rPr>
        <w:t>«</w:t>
      </w:r>
      <w:r w:rsidR="00127D3E" w:rsidRPr="00127D3E">
        <w:rPr>
          <w:rFonts w:ascii="Times New Roman" w:eastAsiaTheme="minorHAnsi" w:hAnsi="Times New Roman" w:cs="Times New Roman"/>
          <w:b w:val="0"/>
          <w:bCs w:val="0"/>
          <w:sz w:val="24"/>
          <w:szCs w:val="24"/>
        </w:rPr>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r w:rsidRPr="00127D3E">
        <w:rPr>
          <w:rFonts w:ascii="Times New Roman" w:eastAsiaTheme="minorHAnsi" w:hAnsi="Times New Roman" w:cs="Times New Roman"/>
          <w:b w:val="0"/>
          <w:bCs w:val="0"/>
          <w:sz w:val="24"/>
          <w:szCs w:val="24"/>
        </w:rPr>
        <w:t>»</w:t>
      </w:r>
    </w:p>
    <w:p w:rsidR="002910EB" w:rsidRDefault="002910EB" w:rsidP="002910EB">
      <w:pPr>
        <w:pStyle w:val="ConsPlusNormal"/>
        <w:ind w:firstLine="540"/>
        <w:jc w:val="both"/>
        <w:rPr>
          <w:rFonts w:ascii="Times New Roman" w:hAnsi="Times New Roman" w:cs="Times New Roman"/>
          <w:sz w:val="24"/>
          <w:szCs w:val="24"/>
        </w:rPr>
      </w:pPr>
    </w:p>
    <w:p w:rsidR="002910EB" w:rsidRPr="00590783" w:rsidRDefault="002910EB" w:rsidP="009F529F">
      <w:pPr>
        <w:pStyle w:val="ConsPlusNormal"/>
        <w:ind w:firstLine="540"/>
        <w:jc w:val="both"/>
        <w:rPr>
          <w:rFonts w:ascii="Times New Roman" w:hAnsi="Times New Roman" w:cs="Times New Roman"/>
          <w:sz w:val="24"/>
          <w:szCs w:val="24"/>
        </w:rPr>
      </w:pPr>
      <w:proofErr w:type="gramStart"/>
      <w:r w:rsidRPr="00590783">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AA3FB5">
        <w:rPr>
          <w:rFonts w:ascii="Times New Roman" w:hAnsi="Times New Roman" w:cs="Times New Roman"/>
          <w:sz w:val="24"/>
          <w:szCs w:val="24"/>
        </w:rPr>
        <w:t>Земельным кодексом Российской Федерации о</w:t>
      </w:r>
      <w:r>
        <w:rPr>
          <w:rFonts w:ascii="Times New Roman" w:hAnsi="Times New Roman" w:cs="Times New Roman"/>
          <w:sz w:val="24"/>
          <w:szCs w:val="24"/>
        </w:rPr>
        <w:t xml:space="preserve">т 25 октября 2001 года N 136-ФЗ., </w:t>
      </w:r>
      <w:r w:rsidRPr="00AA3FB5">
        <w:rPr>
          <w:rFonts w:ascii="Times New Roman" w:hAnsi="Times New Roman" w:cs="Times New Roman"/>
          <w:sz w:val="24"/>
          <w:szCs w:val="24"/>
        </w:rPr>
        <w:t>Федеральным законом от 25 октября 2001 года N 137-ФЗ "О введении в действие Земельного кодекса Российской Федерации</w:t>
      </w:r>
      <w:r>
        <w:rPr>
          <w:rFonts w:ascii="Times New Roman" w:hAnsi="Times New Roman" w:cs="Times New Roman"/>
          <w:sz w:val="24"/>
          <w:szCs w:val="24"/>
        </w:rPr>
        <w:t xml:space="preserve">, </w:t>
      </w:r>
      <w:r w:rsidRPr="00AA3FB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590783">
        <w:rPr>
          <w:rFonts w:ascii="Times New Roman" w:hAnsi="Times New Roman" w:cs="Times New Roman"/>
          <w:sz w:val="24"/>
          <w:szCs w:val="24"/>
        </w:rPr>
        <w:t>Федеральн</w:t>
      </w:r>
      <w:r>
        <w:rPr>
          <w:rFonts w:ascii="Times New Roman" w:hAnsi="Times New Roman" w:cs="Times New Roman"/>
          <w:sz w:val="24"/>
          <w:szCs w:val="24"/>
        </w:rPr>
        <w:t>ым</w:t>
      </w:r>
      <w:r w:rsidRPr="00590783">
        <w:rPr>
          <w:rFonts w:ascii="Times New Roman" w:hAnsi="Times New Roman" w:cs="Times New Roman"/>
          <w:sz w:val="24"/>
          <w:szCs w:val="24"/>
        </w:rPr>
        <w:t xml:space="preserve"> Закон</w:t>
      </w:r>
      <w:r>
        <w:rPr>
          <w:rFonts w:ascii="Times New Roman" w:hAnsi="Times New Roman" w:cs="Times New Roman"/>
          <w:sz w:val="24"/>
          <w:szCs w:val="24"/>
        </w:rPr>
        <w:t>ом</w:t>
      </w:r>
      <w:r w:rsidRPr="00590783">
        <w:rPr>
          <w:rFonts w:ascii="Times New Roman" w:hAnsi="Times New Roman" w:cs="Times New Roman"/>
          <w:sz w:val="24"/>
          <w:szCs w:val="24"/>
        </w:rPr>
        <w:t xml:space="preserve"> от 06.10.2003 года № 131-ФЗ «Об общих принципах организации местного самоуправления в</w:t>
      </w:r>
      <w:proofErr w:type="gramEnd"/>
      <w:r w:rsidRPr="00590783">
        <w:rPr>
          <w:rFonts w:ascii="Times New Roman" w:hAnsi="Times New Roman" w:cs="Times New Roman"/>
          <w:sz w:val="24"/>
          <w:szCs w:val="24"/>
        </w:rPr>
        <w:t xml:space="preserve"> Российской Федерации», руководствуясь Уставом </w:t>
      </w:r>
      <w:r>
        <w:rPr>
          <w:rFonts w:ascii="Times New Roman" w:hAnsi="Times New Roman" w:cs="Times New Roman"/>
          <w:sz w:val="24"/>
          <w:szCs w:val="24"/>
        </w:rPr>
        <w:t xml:space="preserve">Песковатского </w:t>
      </w:r>
      <w:r w:rsidRPr="00590783">
        <w:rPr>
          <w:rFonts w:ascii="Times New Roman" w:hAnsi="Times New Roman" w:cs="Times New Roman"/>
          <w:sz w:val="24"/>
          <w:szCs w:val="24"/>
        </w:rPr>
        <w:t xml:space="preserve">сельского поселения, </w:t>
      </w:r>
    </w:p>
    <w:p w:rsidR="00127D3E" w:rsidRDefault="00127D3E" w:rsidP="002910EB">
      <w:pPr>
        <w:spacing w:after="0" w:line="240" w:lineRule="auto"/>
        <w:jc w:val="center"/>
        <w:rPr>
          <w:rFonts w:ascii="Times New Roman" w:hAnsi="Times New Roman" w:cs="Times New Roman"/>
          <w:sz w:val="24"/>
          <w:szCs w:val="24"/>
          <w:lang w:eastAsia="ru-RU"/>
        </w:rPr>
      </w:pPr>
    </w:p>
    <w:p w:rsidR="002910EB" w:rsidRPr="00590783" w:rsidRDefault="002910EB" w:rsidP="002910EB">
      <w:pPr>
        <w:spacing w:after="0" w:line="240" w:lineRule="auto"/>
        <w:jc w:val="center"/>
        <w:rPr>
          <w:rFonts w:ascii="Times New Roman" w:hAnsi="Times New Roman" w:cs="Times New Roman"/>
          <w:sz w:val="24"/>
          <w:szCs w:val="24"/>
          <w:lang w:eastAsia="ru-RU"/>
        </w:rPr>
      </w:pPr>
      <w:r w:rsidRPr="00590783">
        <w:rPr>
          <w:rFonts w:ascii="Times New Roman" w:hAnsi="Times New Roman" w:cs="Times New Roman"/>
          <w:sz w:val="24"/>
          <w:szCs w:val="24"/>
          <w:lang w:eastAsia="ru-RU"/>
        </w:rPr>
        <w:t>ПОСТАНОВЛЯЮ</w:t>
      </w:r>
      <w:r w:rsidRPr="00590783">
        <w:rPr>
          <w:rFonts w:ascii="Times New Roman" w:hAnsi="Times New Roman" w:cs="Times New Roman"/>
          <w:sz w:val="24"/>
          <w:szCs w:val="24"/>
          <w:lang w:eastAsia="ru-RU"/>
        </w:rPr>
        <w:br w:type="textWrapping" w:clear="all"/>
      </w:r>
    </w:p>
    <w:p w:rsidR="002910EB" w:rsidRPr="00EF5744" w:rsidRDefault="002910EB" w:rsidP="00EF5744">
      <w:pPr>
        <w:pStyle w:val="ConsPlusTitle"/>
        <w:widowControl/>
        <w:rPr>
          <w:rFonts w:ascii="Times New Roman" w:eastAsiaTheme="minorHAnsi" w:hAnsi="Times New Roman" w:cs="Times New Roman"/>
          <w:b w:val="0"/>
          <w:bCs w:val="0"/>
          <w:sz w:val="24"/>
          <w:szCs w:val="24"/>
        </w:rPr>
      </w:pPr>
      <w:r w:rsidRPr="00791B19">
        <w:rPr>
          <w:rFonts w:ascii="Times New Roman" w:eastAsiaTheme="minorHAnsi" w:hAnsi="Times New Roman" w:cs="Times New Roman"/>
          <w:b w:val="0"/>
          <w:bCs w:val="0"/>
          <w:sz w:val="24"/>
          <w:szCs w:val="24"/>
        </w:rPr>
        <w:t xml:space="preserve">1. Утвердить Административный регламент администрации Песковатского сельского поселения по  </w:t>
      </w:r>
      <w:r w:rsidR="00127D3E" w:rsidRPr="00127D3E">
        <w:rPr>
          <w:rFonts w:ascii="Times New Roman" w:eastAsiaTheme="minorHAnsi" w:hAnsi="Times New Roman" w:cs="Times New Roman"/>
          <w:b w:val="0"/>
          <w:bCs w:val="0"/>
          <w:sz w:val="24"/>
          <w:szCs w:val="24"/>
        </w:rPr>
        <w:t>проведению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r w:rsidR="009F529F" w:rsidRPr="00EF5744">
        <w:rPr>
          <w:rFonts w:ascii="Times New Roman" w:eastAsiaTheme="minorHAnsi" w:hAnsi="Times New Roman" w:cs="Times New Roman"/>
          <w:b w:val="0"/>
          <w:bCs w:val="0"/>
          <w:sz w:val="24"/>
          <w:szCs w:val="24"/>
        </w:rPr>
        <w:t>»</w:t>
      </w:r>
      <w:r w:rsidRPr="00EF5744">
        <w:rPr>
          <w:rFonts w:ascii="Times New Roman" w:eastAsiaTheme="minorHAnsi" w:hAnsi="Times New Roman" w:cs="Times New Roman"/>
          <w:b w:val="0"/>
          <w:bCs w:val="0"/>
          <w:sz w:val="24"/>
          <w:szCs w:val="24"/>
        </w:rPr>
        <w:t>.</w:t>
      </w:r>
    </w:p>
    <w:p w:rsidR="002910EB" w:rsidRPr="000D4962" w:rsidRDefault="002910EB" w:rsidP="002910EB">
      <w:pPr>
        <w:pStyle w:val="a4"/>
        <w:rPr>
          <w:rFonts w:ascii="Times New Roman" w:hAnsi="Times New Roman" w:cs="Times New Roman"/>
          <w:sz w:val="24"/>
          <w:szCs w:val="24"/>
          <w:lang w:eastAsia="ru-RU"/>
        </w:rPr>
      </w:pPr>
      <w:r w:rsidRPr="000D4962">
        <w:rPr>
          <w:rFonts w:ascii="Times New Roman" w:hAnsi="Times New Roman" w:cs="Times New Roman"/>
          <w:sz w:val="24"/>
          <w:szCs w:val="24"/>
          <w:lang w:eastAsia="ru-RU"/>
        </w:rPr>
        <w:t>2. Разместить данный Административный регламент на официальном сайте администрации Песковатского сельского поселения: mo.peskovatki@yandex.ru</w:t>
      </w:r>
      <w:r w:rsidRPr="000D4962">
        <w:rPr>
          <w:rFonts w:ascii="Times New Roman" w:hAnsi="Times New Roman" w:cs="Times New Roman"/>
          <w:sz w:val="24"/>
          <w:szCs w:val="24"/>
          <w:lang w:eastAsia="ru-RU"/>
        </w:rPr>
        <w:br/>
        <w:t xml:space="preserve">3. </w:t>
      </w:r>
      <w:proofErr w:type="gramStart"/>
      <w:r w:rsidRPr="000D4962">
        <w:rPr>
          <w:rFonts w:ascii="Times New Roman" w:hAnsi="Times New Roman" w:cs="Times New Roman"/>
          <w:sz w:val="24"/>
          <w:szCs w:val="24"/>
          <w:lang w:eastAsia="ru-RU"/>
        </w:rPr>
        <w:t>Контроль за</w:t>
      </w:r>
      <w:proofErr w:type="gramEnd"/>
      <w:r w:rsidRPr="000D4962">
        <w:rPr>
          <w:rFonts w:ascii="Times New Roman" w:hAnsi="Times New Roman" w:cs="Times New Roman"/>
          <w:sz w:val="24"/>
          <w:szCs w:val="24"/>
          <w:lang w:eastAsia="ru-RU"/>
        </w:rPr>
        <w:t xml:space="preserve"> исполнением данного постановления оставляю за собой.</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4. Настоящее постановление вступает в силу со дня его официального опубликования.</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791B19" w:rsidRDefault="002910EB" w:rsidP="002910EB">
      <w:pPr>
        <w:pStyle w:val="a4"/>
        <w:rPr>
          <w:rFonts w:ascii="Times New Roman" w:hAnsi="Times New Roman" w:cs="Times New Roman"/>
          <w:sz w:val="24"/>
          <w:szCs w:val="24"/>
          <w:lang w:eastAsia="ru-RU"/>
        </w:rPr>
      </w:pPr>
      <w:r w:rsidRPr="00791B19">
        <w:rPr>
          <w:rFonts w:ascii="Times New Roman" w:hAnsi="Times New Roman" w:cs="Times New Roman"/>
          <w:sz w:val="24"/>
          <w:szCs w:val="24"/>
          <w:lang w:eastAsia="ru-RU"/>
        </w:rPr>
        <w:t>Глава Песковатского</w:t>
      </w:r>
    </w:p>
    <w:p w:rsidR="002910EB" w:rsidRPr="00791B19" w:rsidRDefault="002910EB" w:rsidP="002910EB">
      <w:pPr>
        <w:pStyle w:val="a4"/>
        <w:tabs>
          <w:tab w:val="left" w:pos="5352"/>
        </w:tabs>
        <w:rPr>
          <w:rFonts w:ascii="Times New Roman" w:hAnsi="Times New Roman" w:cs="Times New Roman"/>
          <w:sz w:val="24"/>
          <w:szCs w:val="24"/>
          <w:lang w:eastAsia="ru-RU"/>
        </w:rPr>
      </w:pPr>
      <w:r w:rsidRPr="00791B19">
        <w:rPr>
          <w:rFonts w:ascii="Times New Roman" w:hAnsi="Times New Roman" w:cs="Times New Roman"/>
          <w:sz w:val="24"/>
          <w:szCs w:val="24"/>
          <w:lang w:eastAsia="ru-RU"/>
        </w:rPr>
        <w:t>сельского поселения</w:t>
      </w:r>
      <w:r w:rsidRPr="00791B19">
        <w:rPr>
          <w:rFonts w:ascii="Times New Roman" w:hAnsi="Times New Roman" w:cs="Times New Roman"/>
          <w:sz w:val="24"/>
          <w:szCs w:val="24"/>
          <w:lang w:eastAsia="ru-RU"/>
        </w:rPr>
        <w:tab/>
      </w:r>
      <w:r w:rsidR="00791B19" w:rsidRPr="00791B19">
        <w:rPr>
          <w:rFonts w:ascii="Times New Roman" w:hAnsi="Times New Roman" w:cs="Times New Roman"/>
          <w:sz w:val="24"/>
          <w:szCs w:val="24"/>
          <w:lang w:eastAsia="ru-RU"/>
        </w:rPr>
        <w:t xml:space="preserve">                               </w:t>
      </w:r>
      <w:r w:rsidRPr="00791B19">
        <w:rPr>
          <w:rFonts w:ascii="Times New Roman" w:hAnsi="Times New Roman" w:cs="Times New Roman"/>
          <w:sz w:val="24"/>
          <w:szCs w:val="24"/>
          <w:lang w:eastAsia="ru-RU"/>
        </w:rPr>
        <w:t xml:space="preserve">     </w:t>
      </w:r>
      <w:proofErr w:type="spellStart"/>
      <w:r w:rsidRPr="00791B19">
        <w:rPr>
          <w:rFonts w:ascii="Times New Roman" w:hAnsi="Times New Roman" w:cs="Times New Roman"/>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t xml:space="preserve">ПРОЕКТ    </w:t>
      </w:r>
    </w:p>
    <w:p w:rsidR="00791B19" w:rsidRPr="005B4AC3" w:rsidRDefault="00791B19" w:rsidP="00791B19">
      <w:pPr>
        <w:pStyle w:val="ConsPlusTitle"/>
        <w:widowControl/>
        <w:jc w:val="right"/>
        <w:rPr>
          <w:rFonts w:ascii="Times New Roman" w:hAnsi="Times New Roman" w:cs="Times New Roman"/>
          <w:b w:val="0"/>
        </w:rPr>
      </w:pPr>
      <w:r w:rsidRPr="005B4AC3">
        <w:rPr>
          <w:rFonts w:ascii="Times New Roman" w:hAnsi="Times New Roman" w:cs="Times New Roman"/>
          <w:b w:val="0"/>
        </w:rPr>
        <w:t>УТВЕРЖДЕН</w:t>
      </w:r>
    </w:p>
    <w:p w:rsidR="00791B19" w:rsidRDefault="00791B19" w:rsidP="00791B19">
      <w:pPr>
        <w:pStyle w:val="ConsPlusTitle"/>
        <w:widowControl/>
        <w:jc w:val="right"/>
        <w:rPr>
          <w:rFonts w:ascii="Times New Roman" w:hAnsi="Times New Roman" w:cs="Times New Roman"/>
          <w:b w:val="0"/>
        </w:rPr>
      </w:pPr>
      <w:r w:rsidRPr="005B4AC3">
        <w:rPr>
          <w:rFonts w:ascii="Times New Roman" w:hAnsi="Times New Roman" w:cs="Times New Roman"/>
          <w:b w:val="0"/>
        </w:rPr>
        <w:t>постановлением администрации</w:t>
      </w:r>
    </w:p>
    <w:p w:rsidR="00791B19" w:rsidRPr="005B4AC3" w:rsidRDefault="00791B19" w:rsidP="00791B19">
      <w:pPr>
        <w:pStyle w:val="ConsPlusTitle"/>
        <w:widowControl/>
        <w:jc w:val="right"/>
        <w:rPr>
          <w:rFonts w:ascii="Times New Roman" w:hAnsi="Times New Roman" w:cs="Times New Roman"/>
          <w:b w:val="0"/>
        </w:rPr>
      </w:pPr>
      <w:r>
        <w:rPr>
          <w:rFonts w:ascii="Times New Roman" w:hAnsi="Times New Roman" w:cs="Times New Roman"/>
          <w:b w:val="0"/>
        </w:rPr>
        <w:t>Песковатского сельского поселения</w:t>
      </w:r>
    </w:p>
    <w:p w:rsidR="00791B19" w:rsidRPr="005B4AC3" w:rsidRDefault="00791B19" w:rsidP="00791B19">
      <w:pPr>
        <w:pStyle w:val="ConsPlusTitle"/>
        <w:widowControl/>
        <w:jc w:val="right"/>
        <w:rPr>
          <w:rFonts w:ascii="Times New Roman" w:hAnsi="Times New Roman" w:cs="Times New Roman"/>
          <w:b w:val="0"/>
        </w:rPr>
      </w:pPr>
      <w:r w:rsidRPr="005B4AC3">
        <w:rPr>
          <w:rFonts w:ascii="Times New Roman" w:hAnsi="Times New Roman" w:cs="Times New Roman"/>
          <w:b w:val="0"/>
        </w:rPr>
        <w:t>Городищенского муниципального района</w:t>
      </w:r>
    </w:p>
    <w:p w:rsidR="00791B19" w:rsidRDefault="00791B19" w:rsidP="00791B19">
      <w:pPr>
        <w:pStyle w:val="ConsPlusTitle"/>
        <w:widowControl/>
        <w:jc w:val="right"/>
        <w:rPr>
          <w:rFonts w:ascii="Times New Roman" w:hAnsi="Times New Roman" w:cs="Times New Roman"/>
          <w:b w:val="0"/>
          <w:sz w:val="24"/>
          <w:szCs w:val="24"/>
        </w:rPr>
      </w:pPr>
      <w:r w:rsidRPr="005B4AC3">
        <w:rPr>
          <w:rFonts w:ascii="Times New Roman" w:hAnsi="Times New Roman" w:cs="Times New Roman"/>
          <w:b w:val="0"/>
        </w:rPr>
        <w:t xml:space="preserve">№ _______ от </w:t>
      </w:r>
      <w:proofErr w:type="spellStart"/>
      <w:r w:rsidRPr="005B4AC3">
        <w:rPr>
          <w:rFonts w:ascii="Times New Roman" w:hAnsi="Times New Roman" w:cs="Times New Roman"/>
          <w:b w:val="0"/>
        </w:rPr>
        <w:t>______________</w:t>
      </w:r>
      <w:proofErr w:type="gramStart"/>
      <w:r w:rsidRPr="005B4AC3">
        <w:rPr>
          <w:rFonts w:ascii="Times New Roman" w:hAnsi="Times New Roman" w:cs="Times New Roman"/>
          <w:b w:val="0"/>
        </w:rPr>
        <w:t>г</w:t>
      </w:r>
      <w:proofErr w:type="spellEnd"/>
      <w:proofErr w:type="gramEnd"/>
      <w:r w:rsidRPr="005B4AC3">
        <w:rPr>
          <w:rFonts w:ascii="Times New Roman" w:hAnsi="Times New Roman" w:cs="Times New Roman"/>
          <w:b w:val="0"/>
        </w:rPr>
        <w:t>.</w:t>
      </w:r>
    </w:p>
    <w:p w:rsidR="00791B19" w:rsidRDefault="00791B19" w:rsidP="00791B19">
      <w:pPr>
        <w:pStyle w:val="ConsPlusTitle"/>
        <w:widowControl/>
        <w:jc w:val="center"/>
        <w:rPr>
          <w:rFonts w:ascii="Times New Roman" w:hAnsi="Times New Roman" w:cs="Times New Roman"/>
          <w:b w:val="0"/>
          <w:sz w:val="24"/>
          <w:szCs w:val="24"/>
        </w:rPr>
      </w:pPr>
    </w:p>
    <w:p w:rsidR="00791B19" w:rsidRDefault="00791B19" w:rsidP="00791B19">
      <w:pPr>
        <w:pStyle w:val="ConsPlusTitle"/>
        <w:widowControl/>
        <w:jc w:val="center"/>
        <w:rPr>
          <w:rFonts w:ascii="Times New Roman" w:hAnsi="Times New Roman" w:cs="Times New Roman"/>
          <w:b w:val="0"/>
          <w:sz w:val="24"/>
          <w:szCs w:val="24"/>
        </w:rPr>
      </w:pPr>
    </w:p>
    <w:p w:rsidR="00127D3E" w:rsidRPr="00343B07" w:rsidRDefault="00127D3E" w:rsidP="00127D3E">
      <w:pPr>
        <w:pStyle w:val="a4"/>
        <w:contextualSpacing/>
        <w:jc w:val="center"/>
        <w:rPr>
          <w:rFonts w:ascii="Times New Roman" w:hAnsi="Times New Roman"/>
          <w:b/>
          <w:sz w:val="24"/>
          <w:szCs w:val="24"/>
          <w:lang w:eastAsia="ru-RU"/>
        </w:rPr>
      </w:pPr>
      <w:r w:rsidRPr="00343B07">
        <w:rPr>
          <w:rFonts w:ascii="Times New Roman" w:hAnsi="Times New Roman"/>
          <w:b/>
          <w:sz w:val="24"/>
          <w:szCs w:val="24"/>
          <w:lang w:eastAsia="ru-RU"/>
        </w:rPr>
        <w:t>АДМИНИСТРАТИВНЫЙ  РЕГЛАМЕНТ</w:t>
      </w:r>
    </w:p>
    <w:p w:rsidR="00127D3E" w:rsidRPr="00343B07" w:rsidRDefault="00127D3E" w:rsidP="00127D3E">
      <w:pPr>
        <w:pStyle w:val="a4"/>
        <w:contextualSpacing/>
        <w:jc w:val="center"/>
        <w:rPr>
          <w:rFonts w:ascii="Times New Roman" w:hAnsi="Times New Roman"/>
          <w:b/>
          <w:bCs/>
          <w:kern w:val="36"/>
          <w:sz w:val="24"/>
          <w:szCs w:val="24"/>
        </w:rPr>
      </w:pPr>
      <w:r w:rsidRPr="00343B07">
        <w:rPr>
          <w:rFonts w:ascii="Times New Roman" w:hAnsi="Times New Roman"/>
          <w:b/>
          <w:sz w:val="24"/>
          <w:szCs w:val="24"/>
          <w:lang w:eastAsia="ru-RU"/>
        </w:rPr>
        <w:t xml:space="preserve">по предоставлению </w:t>
      </w:r>
      <w:r w:rsidRPr="00343B07">
        <w:rPr>
          <w:rFonts w:ascii="Times New Roman" w:hAnsi="Times New Roman"/>
          <w:b/>
          <w:bCs/>
          <w:kern w:val="36"/>
          <w:sz w:val="24"/>
          <w:szCs w:val="24"/>
        </w:rPr>
        <w:t>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27D3E" w:rsidRPr="00343B07" w:rsidRDefault="00127D3E" w:rsidP="00127D3E">
      <w:pPr>
        <w:pStyle w:val="a4"/>
        <w:contextualSpacing/>
        <w:jc w:val="center"/>
        <w:rPr>
          <w:rFonts w:ascii="Times New Roman" w:hAnsi="Times New Roman"/>
          <w:b/>
          <w:bCs/>
          <w:kern w:val="36"/>
          <w:sz w:val="24"/>
          <w:szCs w:val="24"/>
        </w:rPr>
      </w:pPr>
    </w:p>
    <w:p w:rsidR="00127D3E" w:rsidRPr="00343B07" w:rsidRDefault="00127D3E" w:rsidP="00127D3E">
      <w:pPr>
        <w:pStyle w:val="a4"/>
        <w:contextualSpacing/>
        <w:jc w:val="center"/>
        <w:rPr>
          <w:rFonts w:ascii="Times New Roman" w:hAnsi="Times New Roman"/>
          <w:b/>
          <w:bCs/>
          <w:kern w:val="36"/>
          <w:sz w:val="24"/>
          <w:szCs w:val="24"/>
        </w:rPr>
      </w:pPr>
      <w:proofErr w:type="gramStart"/>
      <w:r w:rsidRPr="00343B07">
        <w:rPr>
          <w:rFonts w:ascii="Times New Roman" w:hAnsi="Times New Roman"/>
          <w:b/>
          <w:bCs/>
          <w:kern w:val="36"/>
          <w:sz w:val="24"/>
          <w:szCs w:val="24"/>
          <w:lang w:val="en-US"/>
        </w:rPr>
        <w:t>I</w:t>
      </w:r>
      <w:r w:rsidRPr="00343B07">
        <w:rPr>
          <w:rFonts w:ascii="Times New Roman" w:hAnsi="Times New Roman"/>
          <w:b/>
          <w:bCs/>
          <w:kern w:val="36"/>
          <w:sz w:val="24"/>
          <w:szCs w:val="24"/>
        </w:rPr>
        <w:t>.Общие положения.</w:t>
      </w:r>
      <w:proofErr w:type="gramEnd"/>
    </w:p>
    <w:p w:rsidR="00127D3E" w:rsidRPr="00127D3E" w:rsidRDefault="00127D3E" w:rsidP="00127D3E">
      <w:pPr>
        <w:ind w:firstLine="708"/>
        <w:contextualSpacing/>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 xml:space="preserve">1.1.Административный регламент Администрации </w:t>
      </w:r>
      <w:r>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по предоставлению 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w:t>
      </w:r>
      <w:proofErr w:type="gramEnd"/>
      <w:r w:rsidRPr="00127D3E">
        <w:rPr>
          <w:rFonts w:ascii="Times New Roman" w:hAnsi="Times New Roman" w:cs="Times New Roman"/>
          <w:sz w:val="24"/>
          <w:szCs w:val="24"/>
          <w:lang w:eastAsia="ru-RU"/>
        </w:rPr>
        <w:t xml:space="preserve"> муниципальной услуги в соответствии с законодательством Российской Федерации и Волгоградской области.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торгов (аукционов, конкурсов).</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1.2. Административный регламент Администрации </w:t>
      </w:r>
      <w:r>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по предоставлению муниципальной услуги (далее – административный регламент) размещен на официальном сайте </w:t>
      </w:r>
      <w:r>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(далее - официальный сайт), в государственных информационных системах http://www.gosuslugi.ru, http://34.gosuslugi.ru (далее - единый, региональный порталы).</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Текст административного регламента размещается также в Администрации </w:t>
      </w:r>
      <w:r>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(далее – Администрация).</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1.3.Получателями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27D3E" w:rsidRPr="00127D3E" w:rsidRDefault="00127D3E" w:rsidP="00127D3E">
      <w:pPr>
        <w:pStyle w:val="a3"/>
        <w:spacing w:after="0" w:afterAutospacing="0"/>
        <w:ind w:right="-527"/>
        <w:contextualSpacing/>
        <w:rPr>
          <w:rFonts w:eastAsiaTheme="minorHAnsi"/>
        </w:rPr>
      </w:pPr>
      <w:r w:rsidRPr="00127D3E">
        <w:rPr>
          <w:rFonts w:eastAsiaTheme="minorHAnsi"/>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1.4. Порядок информирования о предоставлении муниципальной услуги.</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1.4.1. Информация о месте нахождения и графике работы Администрации </w:t>
      </w:r>
      <w:r>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(далее – администрация) Многофункционального центра предоставления государственных и муниципальных услуг (далее - МФЦ)</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Место нахождения администрации и почтовый адрес:</w:t>
      </w:r>
    </w:p>
    <w:p w:rsidR="00127D3E" w:rsidRPr="00127D3E" w:rsidRDefault="00127D3E" w:rsidP="00127D3E">
      <w:pPr>
        <w:pStyle w:val="11"/>
        <w:rPr>
          <w:rFonts w:ascii="Times New Roman" w:eastAsiaTheme="minorHAnsi" w:hAnsi="Times New Roman"/>
          <w:sz w:val="24"/>
          <w:szCs w:val="24"/>
          <w:lang w:eastAsia="ru-RU"/>
        </w:rPr>
      </w:pPr>
      <w:r w:rsidRPr="00127D3E">
        <w:rPr>
          <w:rFonts w:ascii="Times New Roman" w:eastAsiaTheme="minorHAnsi" w:hAnsi="Times New Roman"/>
          <w:sz w:val="24"/>
          <w:szCs w:val="24"/>
          <w:lang w:eastAsia="ru-RU"/>
        </w:rPr>
        <w:t>Индекс: 4030</w:t>
      </w:r>
      <w:r w:rsidR="004001EC">
        <w:rPr>
          <w:rFonts w:ascii="Times New Roman" w:eastAsiaTheme="minorHAnsi" w:hAnsi="Times New Roman"/>
          <w:sz w:val="24"/>
          <w:szCs w:val="24"/>
          <w:lang w:eastAsia="ru-RU"/>
        </w:rPr>
        <w:t>29</w:t>
      </w:r>
      <w:r w:rsidRPr="00127D3E">
        <w:rPr>
          <w:rFonts w:ascii="Times New Roman" w:eastAsiaTheme="minorHAnsi" w:hAnsi="Times New Roman"/>
          <w:sz w:val="24"/>
          <w:szCs w:val="24"/>
          <w:lang w:eastAsia="ru-RU"/>
        </w:rPr>
        <w:t xml:space="preserve">, </w:t>
      </w:r>
      <w:proofErr w:type="gramStart"/>
      <w:r w:rsidRPr="00127D3E">
        <w:rPr>
          <w:rFonts w:ascii="Times New Roman" w:eastAsiaTheme="minorHAnsi" w:hAnsi="Times New Roman"/>
          <w:sz w:val="24"/>
          <w:szCs w:val="24"/>
          <w:lang w:eastAsia="ru-RU"/>
        </w:rPr>
        <w:t>Волгоградская</w:t>
      </w:r>
      <w:proofErr w:type="gramEnd"/>
      <w:r w:rsidRPr="00127D3E">
        <w:rPr>
          <w:rFonts w:ascii="Times New Roman" w:eastAsiaTheme="minorHAnsi" w:hAnsi="Times New Roman"/>
          <w:sz w:val="24"/>
          <w:szCs w:val="24"/>
          <w:lang w:eastAsia="ru-RU"/>
        </w:rPr>
        <w:t xml:space="preserve"> обл., Городищенский район, </w:t>
      </w:r>
      <w:r w:rsidR="004001EC">
        <w:rPr>
          <w:rFonts w:ascii="Times New Roman" w:eastAsiaTheme="minorHAnsi" w:hAnsi="Times New Roman"/>
          <w:sz w:val="24"/>
          <w:szCs w:val="24"/>
          <w:lang w:eastAsia="ru-RU"/>
        </w:rPr>
        <w:t>х.Песковатка</w:t>
      </w:r>
      <w:r w:rsidRPr="00127D3E">
        <w:rPr>
          <w:rFonts w:ascii="Times New Roman" w:eastAsiaTheme="minorHAnsi" w:hAnsi="Times New Roman"/>
          <w:sz w:val="24"/>
          <w:szCs w:val="24"/>
          <w:lang w:eastAsia="ru-RU"/>
        </w:rPr>
        <w:t>, ул. Центральная, д. 11</w:t>
      </w:r>
    </w:p>
    <w:p w:rsidR="004001EC" w:rsidRDefault="00127D3E" w:rsidP="004001EC">
      <w:pPr>
        <w:ind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 xml:space="preserve">Адрес официального сайта в информационно-телекоммуникационной сети «Интернет»: </w:t>
      </w:r>
      <w:r w:rsidR="004001EC" w:rsidRPr="000D4962">
        <w:rPr>
          <w:rFonts w:ascii="Times New Roman" w:hAnsi="Times New Roman" w:cs="Times New Roman"/>
          <w:sz w:val="24"/>
          <w:szCs w:val="24"/>
          <w:lang w:eastAsia="ru-RU"/>
        </w:rPr>
        <w:t>mo.peskovatki@yandex.ru</w:t>
      </w:r>
      <w:r w:rsidR="004001EC" w:rsidRPr="00127D3E">
        <w:rPr>
          <w:rFonts w:ascii="Times New Roman" w:hAnsi="Times New Roman" w:cs="Times New Roman"/>
          <w:sz w:val="24"/>
          <w:szCs w:val="24"/>
          <w:lang w:eastAsia="ru-RU"/>
        </w:rPr>
        <w:t xml:space="preserve"> </w:t>
      </w:r>
    </w:p>
    <w:p w:rsidR="00127D3E" w:rsidRPr="00127D3E" w:rsidRDefault="00127D3E" w:rsidP="004001EC">
      <w:pPr>
        <w:ind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телефон: 8 844 68 4-</w:t>
      </w:r>
      <w:r w:rsidR="004001EC">
        <w:rPr>
          <w:rFonts w:ascii="Times New Roman" w:hAnsi="Times New Roman" w:cs="Times New Roman"/>
          <w:sz w:val="24"/>
          <w:szCs w:val="24"/>
          <w:lang w:eastAsia="ru-RU"/>
        </w:rPr>
        <w:t>11-17</w:t>
      </w:r>
      <w:r w:rsidRPr="00127D3E">
        <w:rPr>
          <w:rFonts w:ascii="Times New Roman" w:hAnsi="Times New Roman" w:cs="Times New Roman"/>
          <w:sz w:val="24"/>
          <w:szCs w:val="24"/>
          <w:lang w:eastAsia="ru-RU"/>
        </w:rPr>
        <w:t>;</w:t>
      </w:r>
      <w:r w:rsidR="004001EC">
        <w:rPr>
          <w:rFonts w:ascii="Times New Roman" w:hAnsi="Times New Roman" w:cs="Times New Roman"/>
          <w:sz w:val="24"/>
          <w:szCs w:val="24"/>
          <w:lang w:eastAsia="ru-RU"/>
        </w:rPr>
        <w:t xml:space="preserve"> 4-12-36</w:t>
      </w:r>
    </w:p>
    <w:p w:rsidR="00127D3E" w:rsidRPr="004001EC" w:rsidRDefault="00127D3E" w:rsidP="00127D3E">
      <w:pPr>
        <w:autoSpaceDE w:val="0"/>
        <w:autoSpaceDN w:val="0"/>
        <w:adjustRightInd w:val="0"/>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электронная почта: </w:t>
      </w:r>
      <w:proofErr w:type="spellStart"/>
      <w:r w:rsidR="004001EC">
        <w:rPr>
          <w:rFonts w:ascii="Times New Roman" w:hAnsi="Times New Roman" w:cs="Times New Roman"/>
          <w:sz w:val="24"/>
          <w:szCs w:val="24"/>
          <w:lang w:val="en-US" w:eastAsia="ru-RU"/>
        </w:rPr>
        <w:t>adm</w:t>
      </w:r>
      <w:proofErr w:type="spellEnd"/>
      <w:r w:rsidR="004001EC" w:rsidRPr="004001EC">
        <w:rPr>
          <w:rFonts w:ascii="Times New Roman" w:hAnsi="Times New Roman" w:cs="Times New Roman"/>
          <w:sz w:val="24"/>
          <w:szCs w:val="24"/>
          <w:lang w:eastAsia="ru-RU"/>
        </w:rPr>
        <w:t>.</w:t>
      </w:r>
      <w:proofErr w:type="spellStart"/>
      <w:r w:rsidR="004001EC">
        <w:rPr>
          <w:rFonts w:ascii="Times New Roman" w:hAnsi="Times New Roman" w:cs="Times New Roman"/>
          <w:sz w:val="24"/>
          <w:szCs w:val="24"/>
          <w:lang w:val="en-US" w:eastAsia="ru-RU"/>
        </w:rPr>
        <w:t>peskovatki</w:t>
      </w:r>
      <w:proofErr w:type="spellEnd"/>
      <w:r w:rsidR="004001EC" w:rsidRPr="004001EC">
        <w:rPr>
          <w:rFonts w:ascii="Times New Roman" w:hAnsi="Times New Roman" w:cs="Times New Roman"/>
          <w:sz w:val="24"/>
          <w:szCs w:val="24"/>
          <w:lang w:eastAsia="ru-RU"/>
        </w:rPr>
        <w:t>@</w:t>
      </w:r>
      <w:proofErr w:type="spellStart"/>
      <w:r w:rsidR="004001EC">
        <w:rPr>
          <w:rFonts w:ascii="Times New Roman" w:hAnsi="Times New Roman" w:cs="Times New Roman"/>
          <w:sz w:val="24"/>
          <w:szCs w:val="24"/>
          <w:lang w:val="en-US" w:eastAsia="ru-RU"/>
        </w:rPr>
        <w:t>yandex</w:t>
      </w:r>
      <w:proofErr w:type="spellEnd"/>
      <w:r w:rsidR="004001EC" w:rsidRPr="004001EC">
        <w:rPr>
          <w:rFonts w:ascii="Times New Roman" w:hAnsi="Times New Roman" w:cs="Times New Roman"/>
          <w:sz w:val="24"/>
          <w:szCs w:val="24"/>
          <w:lang w:eastAsia="ru-RU"/>
        </w:rPr>
        <w:t>.</w:t>
      </w:r>
      <w:proofErr w:type="spellStart"/>
      <w:r w:rsidR="004001EC">
        <w:rPr>
          <w:rFonts w:ascii="Times New Roman" w:hAnsi="Times New Roman" w:cs="Times New Roman"/>
          <w:sz w:val="24"/>
          <w:szCs w:val="24"/>
          <w:lang w:val="en-US" w:eastAsia="ru-RU"/>
        </w:rPr>
        <w:t>ru</w:t>
      </w:r>
      <w:proofErr w:type="spellEnd"/>
    </w:p>
    <w:p w:rsidR="00127D3E" w:rsidRPr="00127D3E" w:rsidRDefault="00127D3E" w:rsidP="00127D3E">
      <w:pPr>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График работы администрации: </w:t>
      </w:r>
    </w:p>
    <w:p w:rsidR="00127D3E" w:rsidRPr="00127D3E" w:rsidRDefault="00127D3E" w:rsidP="00127D3E">
      <w:pPr>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Понедельник - пятница с 8.00 до 1</w:t>
      </w:r>
      <w:r w:rsidR="004001EC" w:rsidRPr="004001EC">
        <w:rPr>
          <w:rFonts w:ascii="Times New Roman" w:hAnsi="Times New Roman" w:cs="Times New Roman"/>
          <w:sz w:val="24"/>
          <w:szCs w:val="24"/>
          <w:lang w:eastAsia="ru-RU"/>
        </w:rPr>
        <w:t>7</w:t>
      </w:r>
      <w:r w:rsidRPr="00127D3E">
        <w:rPr>
          <w:rFonts w:ascii="Times New Roman" w:hAnsi="Times New Roman" w:cs="Times New Roman"/>
          <w:sz w:val="24"/>
          <w:szCs w:val="24"/>
          <w:lang w:eastAsia="ru-RU"/>
        </w:rPr>
        <w:t>.00,</w:t>
      </w:r>
    </w:p>
    <w:p w:rsidR="00127D3E" w:rsidRPr="00127D3E" w:rsidRDefault="00127D3E" w:rsidP="00127D3E">
      <w:pPr>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перерыв - с 12.00 до 1</w:t>
      </w:r>
      <w:r w:rsidR="004001EC" w:rsidRPr="004001EC">
        <w:rPr>
          <w:rFonts w:ascii="Times New Roman" w:hAnsi="Times New Roman" w:cs="Times New Roman"/>
          <w:sz w:val="24"/>
          <w:szCs w:val="24"/>
          <w:lang w:eastAsia="ru-RU"/>
        </w:rPr>
        <w:t>4</w:t>
      </w:r>
      <w:r w:rsidRPr="00127D3E">
        <w:rPr>
          <w:rFonts w:ascii="Times New Roman" w:hAnsi="Times New Roman" w:cs="Times New Roman"/>
          <w:sz w:val="24"/>
          <w:szCs w:val="24"/>
          <w:lang w:eastAsia="ru-RU"/>
        </w:rPr>
        <w:t xml:space="preserve">.00, </w:t>
      </w:r>
    </w:p>
    <w:p w:rsidR="00127D3E" w:rsidRPr="00127D3E" w:rsidRDefault="00127D3E" w:rsidP="00127D3E">
      <w:pPr>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выходные - суббота, воскресенье</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Почтовый адрес МКУ «МФЦ Городищенского района»:  403003, Волгоградская область Городищенский район, р.п. Городище пл. Павших борцов, 1</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Адрес единого портала государственных и муниципальных услуг (функций): </w:t>
      </w:r>
      <w:hyperlink r:id="rId6" w:history="1">
        <w:r w:rsidRPr="00127D3E">
          <w:rPr>
            <w:rFonts w:ascii="Times New Roman" w:hAnsi="Times New Roman" w:cs="Times New Roman"/>
            <w:sz w:val="24"/>
            <w:szCs w:val="24"/>
            <w:lang w:eastAsia="ru-RU"/>
          </w:rPr>
          <w:t>http://www.gosuslugi.ru</w:t>
        </w:r>
      </w:hyperlink>
      <w:r w:rsidRPr="00127D3E">
        <w:rPr>
          <w:rFonts w:ascii="Times New Roman" w:hAnsi="Times New Roman" w:cs="Times New Roman"/>
          <w:sz w:val="24"/>
          <w:szCs w:val="24"/>
          <w:lang w:eastAsia="ru-RU"/>
        </w:rPr>
        <w:t>;</w:t>
      </w:r>
    </w:p>
    <w:p w:rsidR="00127D3E" w:rsidRPr="004001EC" w:rsidRDefault="00127D3E" w:rsidP="004001EC">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Адрес регионального портала: </w:t>
      </w:r>
      <w:hyperlink r:id="rId7" w:history="1">
        <w:r w:rsidRPr="00127D3E">
          <w:rPr>
            <w:rFonts w:ascii="Times New Roman" w:hAnsi="Times New Roman" w:cs="Times New Roman"/>
            <w:sz w:val="24"/>
            <w:szCs w:val="24"/>
            <w:lang w:eastAsia="ru-RU"/>
          </w:rPr>
          <w:t>http://34.gosuslugi.ru</w:t>
        </w:r>
      </w:hyperlink>
      <w:r w:rsidRPr="00127D3E">
        <w:rPr>
          <w:rFonts w:ascii="Times New Roman" w:hAnsi="Times New Roman" w:cs="Times New Roman"/>
          <w:sz w:val="24"/>
          <w:szCs w:val="24"/>
          <w:lang w:eastAsia="ru-RU"/>
        </w:rPr>
        <w:t>.</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1.4. Порядок получения информации заявителями по вопросам предоставления муниципальной услуги. </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1.4.1. 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 </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С момента регистрации должностным лицом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proofErr w:type="gramStart"/>
      <w:r w:rsidRPr="00127D3E">
        <w:rPr>
          <w:rFonts w:ascii="Times New Roman" w:eastAsiaTheme="minorHAnsi" w:hAnsi="Times New Roman" w:cs="Times New Roman"/>
          <w:sz w:val="24"/>
          <w:szCs w:val="24"/>
        </w:rPr>
        <w:t>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при личном устном обращении, по контактному телефону, а также на официальном сайте админ</w:t>
      </w:r>
      <w:r w:rsidR="004001EC">
        <w:rPr>
          <w:rFonts w:ascii="Times New Roman" w:eastAsiaTheme="minorHAnsi" w:hAnsi="Times New Roman" w:cs="Times New Roman"/>
          <w:sz w:val="24"/>
          <w:szCs w:val="24"/>
        </w:rPr>
        <w:t xml:space="preserve">истрации  Песковатского </w:t>
      </w:r>
      <w:r w:rsidRPr="00127D3E">
        <w:rPr>
          <w:rFonts w:ascii="Times New Roman" w:eastAsiaTheme="minorHAnsi" w:hAnsi="Times New Roman" w:cs="Times New Roman"/>
          <w:sz w:val="24"/>
          <w:szCs w:val="24"/>
        </w:rPr>
        <w:t xml:space="preserve">о сельского поселения и на информационном стенде, расположенном при входе в здание администрации. </w:t>
      </w:r>
      <w:proofErr w:type="gramEnd"/>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Информацию  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  8 (844) 68</w:t>
      </w:r>
      <w:r w:rsidR="00110D74">
        <w:rPr>
          <w:rFonts w:ascii="Times New Roman" w:eastAsiaTheme="minorHAnsi" w:hAnsi="Times New Roman" w:cs="Times New Roman"/>
          <w:sz w:val="24"/>
          <w:szCs w:val="24"/>
        </w:rPr>
        <w:t xml:space="preserve">, </w:t>
      </w:r>
      <w:r w:rsidRPr="00127D3E">
        <w:rPr>
          <w:rFonts w:ascii="Times New Roman" w:eastAsiaTheme="minorHAnsi" w:hAnsi="Times New Roman" w:cs="Times New Roman"/>
          <w:sz w:val="24"/>
          <w:szCs w:val="24"/>
        </w:rPr>
        <w:t>4-</w:t>
      </w:r>
      <w:r w:rsidR="004001EC">
        <w:rPr>
          <w:rFonts w:ascii="Times New Roman" w:eastAsiaTheme="minorHAnsi" w:hAnsi="Times New Roman" w:cs="Times New Roman"/>
          <w:sz w:val="24"/>
          <w:szCs w:val="24"/>
        </w:rPr>
        <w:t>11-17, 4-12-36</w:t>
      </w:r>
    </w:p>
    <w:p w:rsidR="00127D3E" w:rsidRPr="00127D3E" w:rsidRDefault="00127D3E" w:rsidP="00127D3E">
      <w:pPr>
        <w:pStyle w:val="ConsPlusNormal"/>
        <w:widowControl/>
        <w:ind w:firstLine="539"/>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Должностное лицо администрации, ответственное за предоставление муниципальной услуги, осуществляет информирование по следующим направлениям:   </w:t>
      </w:r>
    </w:p>
    <w:p w:rsidR="00127D3E" w:rsidRPr="00127D3E" w:rsidRDefault="00127D3E" w:rsidP="00127D3E">
      <w:pPr>
        <w:autoSpaceDE w:val="0"/>
        <w:autoSpaceDN w:val="0"/>
        <w:adjustRightInd w:val="0"/>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 местонахождении и графике работы администрации;</w:t>
      </w:r>
    </w:p>
    <w:p w:rsidR="00127D3E" w:rsidRPr="00127D3E" w:rsidRDefault="00127D3E" w:rsidP="00127D3E">
      <w:pPr>
        <w:autoSpaceDE w:val="0"/>
        <w:autoSpaceDN w:val="0"/>
        <w:adjustRightInd w:val="0"/>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 справочных телефонах администрации, о почтовом адресе администрации;</w:t>
      </w:r>
    </w:p>
    <w:p w:rsidR="00127D3E" w:rsidRPr="00127D3E" w:rsidRDefault="00127D3E" w:rsidP="00127D3E">
      <w:pPr>
        <w:autoSpaceDE w:val="0"/>
        <w:autoSpaceDN w:val="0"/>
        <w:adjustRightInd w:val="0"/>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 порядке, форме и месте размещения информации указанной в настоящем пункте административного регламента информации.</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Основными требованиями к консультации заявителей являются:</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своевременность;</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lastRenderedPageBreak/>
        <w:t>- четкость в изложении материала;</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наглядность форм подачи материала;</w:t>
      </w:r>
    </w:p>
    <w:p w:rsidR="00127D3E" w:rsidRPr="00127D3E" w:rsidRDefault="00127D3E" w:rsidP="00127D3E">
      <w:pPr>
        <w:pStyle w:val="ConsPlusNormal"/>
        <w:widowControl/>
        <w:ind w:firstLine="539"/>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удобство и доступность.</w:t>
      </w:r>
    </w:p>
    <w:p w:rsidR="00127D3E" w:rsidRPr="00127D3E" w:rsidRDefault="00127D3E" w:rsidP="00127D3E">
      <w:pPr>
        <w:pStyle w:val="ConsPlusNormal"/>
        <w:widowControl/>
        <w:ind w:firstLine="539"/>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Консультирование осуществляется как в </w:t>
      </w:r>
      <w:proofErr w:type="gramStart"/>
      <w:r w:rsidRPr="00127D3E">
        <w:rPr>
          <w:rFonts w:ascii="Times New Roman" w:eastAsiaTheme="minorHAnsi" w:hAnsi="Times New Roman" w:cs="Times New Roman"/>
          <w:sz w:val="24"/>
          <w:szCs w:val="24"/>
        </w:rPr>
        <w:t>устной</w:t>
      </w:r>
      <w:proofErr w:type="gramEnd"/>
      <w:r w:rsidRPr="00127D3E">
        <w:rPr>
          <w:rFonts w:ascii="Times New Roman" w:eastAsiaTheme="minorHAnsi" w:hAnsi="Times New Roman" w:cs="Times New Roman"/>
          <w:sz w:val="24"/>
          <w:szCs w:val="24"/>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127D3E" w:rsidRPr="00127D3E" w:rsidRDefault="00127D3E" w:rsidP="00127D3E">
      <w:pPr>
        <w:pStyle w:val="ConsPlusNormal"/>
        <w:widowControl/>
        <w:ind w:firstLine="539"/>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1.4.2. Информирование заявителей в администрации осуществляется в форме:</w:t>
      </w:r>
    </w:p>
    <w:p w:rsidR="00127D3E" w:rsidRPr="00127D3E" w:rsidRDefault="00127D3E" w:rsidP="00127D3E">
      <w:pPr>
        <w:autoSpaceDE w:val="0"/>
        <w:autoSpaceDN w:val="0"/>
        <w:adjustRightInd w:val="0"/>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127D3E" w:rsidRPr="00127D3E" w:rsidRDefault="00127D3E" w:rsidP="00127D3E">
      <w:pPr>
        <w:autoSpaceDE w:val="0"/>
        <w:autoSpaceDN w:val="0"/>
        <w:adjustRightInd w:val="0"/>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127D3E" w:rsidRPr="00127D3E" w:rsidRDefault="00127D3E" w:rsidP="00127D3E">
      <w:pPr>
        <w:autoSpaceDE w:val="0"/>
        <w:autoSpaceDN w:val="0"/>
        <w:adjustRightInd w:val="0"/>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информационных материалов, которые размещаются на официальном сайте администрации, на региональном портале, едином портале и на информационных стендах, размещенных в помещении администрации.</w:t>
      </w:r>
    </w:p>
    <w:p w:rsidR="00127D3E" w:rsidRPr="00127D3E" w:rsidRDefault="00127D3E" w:rsidP="00127D3E">
      <w:pPr>
        <w:pStyle w:val="ConsPlusNormal"/>
        <w:widowControl/>
        <w:ind w:firstLine="539"/>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1.4.4. На информационных стендах и на официальном сайте администрации размещаются следующие материалы:</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адреса, номера телефонов и факсов, график работы администрации;</w:t>
      </w:r>
    </w:p>
    <w:p w:rsidR="00127D3E" w:rsidRPr="00127D3E" w:rsidRDefault="00127D3E" w:rsidP="00127D3E">
      <w:pPr>
        <w:pStyle w:val="a3"/>
        <w:spacing w:before="0" w:beforeAutospacing="0"/>
        <w:ind w:firstLine="539"/>
        <w:contextualSpacing/>
        <w:rPr>
          <w:rFonts w:eastAsiaTheme="minorHAnsi"/>
        </w:rPr>
      </w:pPr>
      <w:r w:rsidRPr="00127D3E">
        <w:rPr>
          <w:rFonts w:eastAsiaTheme="minorHAnsi"/>
        </w:rPr>
        <w:t>- адреса, номера телефонов и факсов органов и организаций, участвующих в предоставлении муниципальной услуги;</w:t>
      </w:r>
    </w:p>
    <w:p w:rsidR="00127D3E" w:rsidRPr="00127D3E" w:rsidRDefault="00127D3E" w:rsidP="00127D3E">
      <w:pPr>
        <w:pStyle w:val="a3"/>
        <w:spacing w:before="0" w:beforeAutospacing="0" w:after="0"/>
        <w:ind w:firstLine="539"/>
        <w:contextualSpacing/>
        <w:rPr>
          <w:rFonts w:eastAsiaTheme="minorHAnsi"/>
        </w:rPr>
      </w:pPr>
      <w:r w:rsidRPr="00127D3E">
        <w:rPr>
          <w:rFonts w:eastAsiaTheme="minorHAnsi"/>
        </w:rPr>
        <w:t>- текст настоящего административного регламента;</w:t>
      </w:r>
    </w:p>
    <w:p w:rsidR="00127D3E" w:rsidRPr="00127D3E" w:rsidRDefault="00127D3E" w:rsidP="00127D3E">
      <w:pPr>
        <w:pStyle w:val="a3"/>
        <w:spacing w:before="0" w:beforeAutospacing="0" w:after="0"/>
        <w:ind w:firstLine="539"/>
        <w:contextualSpacing/>
        <w:rPr>
          <w:rFonts w:eastAsiaTheme="minorHAnsi"/>
        </w:rPr>
      </w:pPr>
      <w:r w:rsidRPr="00127D3E">
        <w:rPr>
          <w:rFonts w:eastAsiaTheme="minorHAnsi"/>
        </w:rPr>
        <w:t>- исчерпывающий перечень документов, которые заявитель самостоятельно представляет в администрацию для получения муниципальной услуги;</w:t>
      </w:r>
    </w:p>
    <w:p w:rsidR="00127D3E" w:rsidRPr="00127D3E" w:rsidRDefault="00127D3E" w:rsidP="00127D3E">
      <w:pPr>
        <w:pStyle w:val="a3"/>
        <w:spacing w:before="0" w:beforeAutospacing="0" w:after="0"/>
        <w:ind w:firstLine="539"/>
        <w:contextualSpacing/>
        <w:rPr>
          <w:rFonts w:eastAsiaTheme="minorHAnsi"/>
        </w:rPr>
      </w:pPr>
      <w:r w:rsidRPr="00127D3E">
        <w:rPr>
          <w:rFonts w:eastAsiaTheme="minorHAnsi"/>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127D3E" w:rsidRPr="00127D3E" w:rsidRDefault="00127D3E" w:rsidP="00127D3E">
      <w:pPr>
        <w:pStyle w:val="a3"/>
        <w:spacing w:before="0" w:beforeAutospacing="0" w:after="0"/>
        <w:ind w:firstLine="539"/>
        <w:contextualSpacing/>
        <w:rPr>
          <w:rFonts w:eastAsiaTheme="minorHAnsi"/>
        </w:rPr>
      </w:pPr>
      <w:r w:rsidRPr="00127D3E">
        <w:rPr>
          <w:rFonts w:eastAsiaTheme="minorHAnsi"/>
        </w:rPr>
        <w:lastRenderedPageBreak/>
        <w:t>- досудебный  (внесудебный)  порядок обжалования решений и действий (бездействий) администрации, специалистов администрации;-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127D3E" w:rsidRPr="00127D3E" w:rsidRDefault="00127D3E" w:rsidP="00127D3E">
      <w:pPr>
        <w:pStyle w:val="a3"/>
        <w:spacing w:before="0" w:beforeAutospacing="0" w:after="0"/>
        <w:ind w:firstLine="539"/>
        <w:contextualSpacing/>
        <w:rPr>
          <w:rFonts w:eastAsiaTheme="minorHAnsi"/>
        </w:rPr>
      </w:pPr>
      <w:r w:rsidRPr="00127D3E">
        <w:rPr>
          <w:rFonts w:eastAsiaTheme="minorHAnsi"/>
        </w:rPr>
        <w:t>- исчерпывающий перечень оснований для отказа в предоставлении муниципальной услуги;</w:t>
      </w:r>
    </w:p>
    <w:p w:rsidR="00127D3E" w:rsidRPr="00127D3E" w:rsidRDefault="00127D3E" w:rsidP="00127D3E">
      <w:pPr>
        <w:pStyle w:val="a3"/>
        <w:spacing w:before="0" w:beforeAutospacing="0" w:after="0"/>
        <w:ind w:firstLine="539"/>
        <w:contextualSpacing/>
        <w:rPr>
          <w:rFonts w:eastAsiaTheme="minorHAnsi"/>
        </w:rPr>
      </w:pPr>
      <w:r w:rsidRPr="00127D3E">
        <w:rPr>
          <w:rFonts w:eastAsiaTheme="minorHAnsi"/>
        </w:rPr>
        <w:t xml:space="preserve">- адреса электронной почты администрации, официального сайта администрации </w:t>
      </w:r>
      <w:r w:rsidR="004001EC">
        <w:rPr>
          <w:rFonts w:eastAsiaTheme="minorHAnsi"/>
        </w:rPr>
        <w:t>Песковатского</w:t>
      </w:r>
      <w:r w:rsidRPr="00127D3E">
        <w:rPr>
          <w:rFonts w:eastAsiaTheme="minorHAnsi"/>
        </w:rPr>
        <w:t xml:space="preserve"> сельского поселения, адрес регионального портала, адрес федерального портала.</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127D3E">
        <w:rPr>
          <w:rFonts w:ascii="Times New Roman" w:hAnsi="Times New Roman" w:cs="Times New Roman"/>
          <w:sz w:val="24"/>
          <w:szCs w:val="24"/>
          <w:lang w:eastAsia="ru-RU"/>
        </w:rPr>
        <w:t>4</w:t>
      </w:r>
      <w:proofErr w:type="gramEnd"/>
      <w:r w:rsidRPr="00127D3E">
        <w:rPr>
          <w:rFonts w:ascii="Times New Roman" w:hAnsi="Times New Roman" w:cs="Times New Roman"/>
          <w:sz w:val="24"/>
          <w:szCs w:val="24"/>
          <w:lang w:eastAsia="ru-RU"/>
        </w:rPr>
        <w:t>, в которых размещаются информационные листки.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7D3E" w:rsidRPr="00127D3E" w:rsidRDefault="00127D3E" w:rsidP="00127D3E">
      <w:pPr>
        <w:pStyle w:val="a4"/>
        <w:contextualSpacing/>
        <w:rPr>
          <w:rFonts w:ascii="Times New Roman" w:hAnsi="Times New Roman" w:cs="Times New Roman"/>
          <w:sz w:val="24"/>
          <w:szCs w:val="24"/>
          <w:lang w:eastAsia="ru-RU"/>
        </w:rPr>
      </w:pPr>
    </w:p>
    <w:p w:rsidR="00127D3E" w:rsidRPr="004001EC" w:rsidRDefault="00127D3E" w:rsidP="004001EC">
      <w:pPr>
        <w:contextualSpacing/>
        <w:jc w:val="center"/>
        <w:rPr>
          <w:rFonts w:ascii="Times New Roman" w:hAnsi="Times New Roman" w:cs="Times New Roman"/>
          <w:b/>
          <w:sz w:val="24"/>
          <w:szCs w:val="24"/>
          <w:lang w:eastAsia="ru-RU"/>
        </w:rPr>
      </w:pPr>
      <w:r w:rsidRPr="004001EC">
        <w:rPr>
          <w:rFonts w:ascii="Times New Roman" w:hAnsi="Times New Roman" w:cs="Times New Roman"/>
          <w:b/>
          <w:sz w:val="24"/>
          <w:szCs w:val="24"/>
          <w:lang w:eastAsia="ru-RU"/>
        </w:rPr>
        <w:t>II. Стандарт предоставления муниципальной услуги.</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2.1. Наименование 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2.2.Наименование органа, предоставляющего муниципальную услугу.</w:t>
      </w:r>
    </w:p>
    <w:p w:rsidR="00127D3E" w:rsidRPr="00127D3E" w:rsidRDefault="00127D3E" w:rsidP="00CE5D68">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Муниципальная услуга предоставляется Администрацией </w:t>
      </w:r>
      <w:r w:rsidR="00CE5D68">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Городищенского муниципального района Волгоградской области  (далее - Администрация).</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2.3. Результатом предоставления муниципальной услуги является заключение с победителем торгов договора купли-продажи земельного участка или договора аренды земельного участка.</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ab/>
        <w:t>2.4. .Срок предоставления муниципальной услуги.</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2.4.1.Общий срок предоставления муниципальной услуги показан в блок-схеме (приложение 1 к административному регламенту) и составляет 52 дня.</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-Публикация извещения о проведении торгов (аукциона) - не менее 30 дней до дня проведения торгов (аукциона);</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-Прием и регистрация документов на участие в торгах (аукционе) - в течение срока, указанного в извещении о проведении торгов (аукциона); </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-Определение участников торгов (аукциона) - 1 день; </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-Проведение торгов в форме аукциона - 1 день; </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-Подписание документов - не может превышать двадцати дней или иного указанного в извещении срока после завершения торгов и оформления протокола;</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-Публикация информации о результатах торгов - в месячный срок со дня заключения договора купли-продажи или договора аренды земельного участка. </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2.4.2.Максимальное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-Время ожидания в очереди на прием для получения консультации — не более 15 минут.</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-Время приема документов — не более 15 минут. </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-Время получения ответа при индивидуальном устном консультировании не должно превышать 10 минут. </w:t>
      </w:r>
    </w:p>
    <w:p w:rsidR="00127D3E" w:rsidRPr="00127D3E" w:rsidRDefault="00127D3E" w:rsidP="00127D3E">
      <w:pPr>
        <w:autoSpaceDE w:val="0"/>
        <w:autoSpaceDN w:val="0"/>
        <w:adjustRightInd w:val="0"/>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27D3E" w:rsidRPr="00127D3E" w:rsidRDefault="00127D3E" w:rsidP="00127D3E">
      <w:pPr>
        <w:autoSpaceDE w:val="0"/>
        <w:autoSpaceDN w:val="0"/>
        <w:adjustRightInd w:val="0"/>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127D3E">
        <w:rPr>
          <w:rFonts w:ascii="Times New Roman" w:hAnsi="Times New Roman" w:cs="Times New Roman"/>
          <w:sz w:val="24"/>
          <w:szCs w:val="24"/>
          <w:lang w:eastAsia="ru-RU"/>
        </w:rPr>
        <w:t>с</w:t>
      </w:r>
      <w:proofErr w:type="gramEnd"/>
      <w:r w:rsidRPr="00127D3E">
        <w:rPr>
          <w:rFonts w:ascii="Times New Roman" w:hAnsi="Times New Roman" w:cs="Times New Roman"/>
          <w:sz w:val="24"/>
          <w:szCs w:val="24"/>
          <w:lang w:eastAsia="ru-RU"/>
        </w:rPr>
        <w:t>:</w:t>
      </w:r>
    </w:p>
    <w:p w:rsidR="00127D3E" w:rsidRPr="00127D3E" w:rsidRDefault="00127D3E" w:rsidP="00127D3E">
      <w:pPr>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Конституцией Российской Федерации (Российская газета, 93, № 237, Собрание законодательства Российской Федерации, 2009, № 1, ст.1; № 1, ст. 2, № 4, ст. 445);</w:t>
      </w:r>
    </w:p>
    <w:p w:rsidR="00127D3E" w:rsidRPr="00127D3E" w:rsidRDefault="00127D3E" w:rsidP="00127D3E">
      <w:pPr>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Градостроительным </w:t>
      </w:r>
      <w:hyperlink r:id="rId8" w:history="1">
        <w:r w:rsidRPr="00127D3E">
          <w:rPr>
            <w:rFonts w:ascii="Times New Roman" w:hAnsi="Times New Roman" w:cs="Times New Roman"/>
            <w:sz w:val="24"/>
            <w:szCs w:val="24"/>
            <w:lang w:eastAsia="ru-RU"/>
          </w:rPr>
          <w:t>кодексом</w:t>
        </w:r>
      </w:hyperlink>
      <w:r w:rsidRPr="00127D3E">
        <w:rPr>
          <w:rFonts w:ascii="Times New Roman" w:hAnsi="Times New Roman" w:cs="Times New Roman"/>
          <w:sz w:val="24"/>
          <w:szCs w:val="24"/>
          <w:lang w:eastAsia="ru-RU"/>
        </w:rPr>
        <w:t xml:space="preserve"> Российской Федерации от 29.12.2004 № 190 ("Российская газета", N 290, 30.12.2004) </w:t>
      </w:r>
    </w:p>
    <w:p w:rsidR="00127D3E" w:rsidRPr="00127D3E" w:rsidRDefault="00127D3E" w:rsidP="00127D3E">
      <w:pPr>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Гражданским кодексом Российской Федерации</w:t>
      </w:r>
      <w:proofErr w:type="gramStart"/>
      <w:r w:rsidRPr="00127D3E">
        <w:rPr>
          <w:rFonts w:ascii="Times New Roman" w:hAnsi="Times New Roman" w:cs="Times New Roman"/>
          <w:sz w:val="24"/>
          <w:szCs w:val="24"/>
          <w:lang w:eastAsia="ru-RU"/>
        </w:rPr>
        <w:t>;(</w:t>
      </w:r>
      <w:proofErr w:type="gramEnd"/>
      <w:r w:rsidRPr="00127D3E">
        <w:rPr>
          <w:rFonts w:ascii="Times New Roman" w:hAnsi="Times New Roman" w:cs="Times New Roman"/>
          <w:sz w:val="24"/>
          <w:szCs w:val="24"/>
          <w:lang w:eastAsia="ru-RU"/>
        </w:rPr>
        <w:t>"Российская газета", N 238-239, 08.12.1994.)</w:t>
      </w:r>
    </w:p>
    <w:p w:rsidR="00127D3E" w:rsidRPr="00127D3E" w:rsidRDefault="00127D3E" w:rsidP="00127D3E">
      <w:pPr>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 Земельным кодексом Российской Федерации; ("Российская газета", N 211-212, 30.10.2001.)</w:t>
      </w:r>
    </w:p>
    <w:p w:rsidR="00127D3E" w:rsidRPr="00127D3E" w:rsidRDefault="00127D3E" w:rsidP="00127D3E">
      <w:pPr>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N 202, 08.10.2003.)</w:t>
      </w:r>
    </w:p>
    <w:p w:rsidR="00127D3E" w:rsidRPr="00127D3E" w:rsidRDefault="00127D3E" w:rsidP="00127D3E">
      <w:pPr>
        <w:autoSpaceDE w:val="0"/>
        <w:autoSpaceDN w:val="0"/>
        <w:adjustRightInd w:val="0"/>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
    <w:p w:rsidR="00127D3E" w:rsidRPr="00127D3E" w:rsidRDefault="00127D3E" w:rsidP="00127D3E">
      <w:pPr>
        <w:autoSpaceDE w:val="0"/>
        <w:autoSpaceDN w:val="0"/>
        <w:adjustRightInd w:val="0"/>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p>
    <w:p w:rsidR="00127D3E" w:rsidRPr="00127D3E" w:rsidRDefault="00127D3E" w:rsidP="00127D3E">
      <w:pPr>
        <w:autoSpaceDE w:val="0"/>
        <w:autoSpaceDN w:val="0"/>
        <w:adjustRightInd w:val="0"/>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127D3E" w:rsidRPr="00127D3E" w:rsidRDefault="00127D3E" w:rsidP="00127D3E">
      <w:pPr>
        <w:autoSpaceDE w:val="0"/>
        <w:autoSpaceDN w:val="0"/>
        <w:adjustRightInd w:val="0"/>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127D3E" w:rsidRPr="00127D3E" w:rsidRDefault="00127D3E" w:rsidP="00127D3E">
      <w:pPr>
        <w:autoSpaceDE w:val="0"/>
        <w:autoSpaceDN w:val="0"/>
        <w:adjustRightInd w:val="0"/>
        <w:ind w:firstLine="540"/>
        <w:contextualSpacing/>
        <w:outlineLvl w:val="0"/>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 Федеральным законом от 26.07.2006 № 135-ФЗ «О защите конкуренции» (Собрание законодательства Российской Федерации, 2006, № 31, ст. 3434; 2007, № 49, ст. 6079; 2008, № 18, ст. 1941; № 27,ст. 3126, № 45,ст. 5141; 2009, № 29, ст. 3601, ст. 3610, ст. 3618; № 52 ст. 6450, 6455; 2010, № 15, ст. 1736; № 19, ст. 2291; № 49, ст. 6409;</w:t>
      </w:r>
      <w:proofErr w:type="gramEnd"/>
      <w:r w:rsidRPr="00127D3E">
        <w:rPr>
          <w:rFonts w:ascii="Times New Roman" w:hAnsi="Times New Roman" w:cs="Times New Roman"/>
          <w:sz w:val="24"/>
          <w:szCs w:val="24"/>
          <w:lang w:eastAsia="ru-RU"/>
        </w:rPr>
        <w:t xml:space="preserve"> 2011, № 10, ст. 1281; № 27, ст. 3873,; № 27 ст. 3880; № 29, ст. 4291; № 30 (ч.1), ст.4590; № 50, ст.7343);</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 </w:t>
      </w:r>
      <w:hyperlink r:id="rId9" w:history="1">
        <w:r w:rsidRPr="00127D3E">
          <w:rPr>
            <w:rFonts w:ascii="Times New Roman" w:hAnsi="Times New Roman" w:cs="Times New Roman"/>
            <w:sz w:val="24"/>
            <w:szCs w:val="24"/>
            <w:lang w:eastAsia="ru-RU"/>
          </w:rPr>
          <w:t>Уставом</w:t>
        </w:r>
      </w:hyperlink>
      <w:r w:rsidRPr="00127D3E">
        <w:rPr>
          <w:rFonts w:ascii="Times New Roman" w:hAnsi="Times New Roman" w:cs="Times New Roman"/>
          <w:sz w:val="24"/>
          <w:szCs w:val="24"/>
          <w:lang w:eastAsia="ru-RU"/>
        </w:rPr>
        <w:t xml:space="preserve"> </w:t>
      </w:r>
      <w:r w:rsidR="00110D74">
        <w:rPr>
          <w:rFonts w:ascii="Times New Roman" w:hAnsi="Times New Roman" w:cs="Times New Roman"/>
          <w:sz w:val="24"/>
          <w:szCs w:val="24"/>
          <w:lang w:eastAsia="ru-RU"/>
        </w:rPr>
        <w:t xml:space="preserve">Песковатского </w:t>
      </w:r>
      <w:r w:rsidRPr="00127D3E">
        <w:rPr>
          <w:rFonts w:ascii="Times New Roman" w:hAnsi="Times New Roman" w:cs="Times New Roman"/>
          <w:sz w:val="24"/>
          <w:szCs w:val="24"/>
          <w:lang w:eastAsia="ru-RU"/>
        </w:rPr>
        <w:t xml:space="preserve">сельского поселения </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настоящим регламентом</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2.6. Исчерпывающий перечень документов, необходимых для получения муниципальной услуги.</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Для предоставления муниципальной услуги заявители подают в Администрацию следующие документы:</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2.6.1.Для участия в аукционе заявители представляют в установленный в извещении о проведен</w:t>
      </w:r>
      <w:proofErr w:type="gramStart"/>
      <w:r w:rsidRPr="00127D3E">
        <w:rPr>
          <w:rFonts w:ascii="Times New Roman" w:hAnsi="Times New Roman" w:cs="Times New Roman"/>
          <w:sz w:val="24"/>
          <w:szCs w:val="24"/>
          <w:lang w:eastAsia="ru-RU"/>
        </w:rPr>
        <w:t>ии ау</w:t>
      </w:r>
      <w:proofErr w:type="gramEnd"/>
      <w:r w:rsidRPr="00127D3E">
        <w:rPr>
          <w:rFonts w:ascii="Times New Roman" w:hAnsi="Times New Roman" w:cs="Times New Roman"/>
          <w:sz w:val="24"/>
          <w:szCs w:val="24"/>
          <w:lang w:eastAsia="ru-RU"/>
        </w:rPr>
        <w:t>кциона срок следующие документы:</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1) заявка на участие в аукционе по установленной в извещении о проведен</w:t>
      </w:r>
      <w:proofErr w:type="gramStart"/>
      <w:r w:rsidRPr="00127D3E">
        <w:rPr>
          <w:rFonts w:ascii="Times New Roman" w:hAnsi="Times New Roman" w:cs="Times New Roman"/>
          <w:sz w:val="24"/>
          <w:szCs w:val="24"/>
          <w:lang w:eastAsia="ru-RU"/>
        </w:rPr>
        <w:t>ии ау</w:t>
      </w:r>
      <w:proofErr w:type="gramEnd"/>
      <w:r w:rsidRPr="00127D3E">
        <w:rPr>
          <w:rFonts w:ascii="Times New Roman" w:hAnsi="Times New Roman" w:cs="Times New Roman"/>
          <w:sz w:val="24"/>
          <w:szCs w:val="24"/>
          <w:lang w:eastAsia="ru-RU"/>
        </w:rPr>
        <w:t>кциона форме с указанием банковских реквизитов счета для возврата задатка;</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 копии документов, удостоверяющих личность заявителя (для граждан);</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4) документы, подтверждающие внесение задатка.</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127D3E" w:rsidRPr="00127D3E" w:rsidRDefault="00127D3E" w:rsidP="00110D74">
      <w:pPr>
        <w:ind w:firstLine="547"/>
        <w:contextualSpacing/>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2.6.2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2.7. </w:t>
      </w:r>
      <w:proofErr w:type="gramStart"/>
      <w:r w:rsidRPr="00127D3E">
        <w:rPr>
          <w:rFonts w:ascii="Times New Roman" w:hAnsi="Times New Roman" w:cs="Times New Roman"/>
          <w:sz w:val="24"/>
          <w:szCs w:val="24"/>
          <w:lang w:eastAsia="ru-RU"/>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Организатор аукциона не вправе требовать представление иных документов, за исключением документов, указанных в пункте 2,6.1настоящего регламента.</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2.8. Исчерпывающий перечень оснований для отказа в приеме документов, необходимых для предост</w:t>
      </w:r>
      <w:r w:rsidR="00110D74">
        <w:rPr>
          <w:rFonts w:ascii="Times New Roman" w:hAnsi="Times New Roman" w:cs="Times New Roman"/>
          <w:sz w:val="24"/>
          <w:szCs w:val="24"/>
          <w:lang w:eastAsia="ru-RU"/>
        </w:rPr>
        <w:t>авления государственной услуги;</w:t>
      </w:r>
      <w:r w:rsidRPr="00127D3E">
        <w:rPr>
          <w:rFonts w:ascii="Times New Roman" w:hAnsi="Times New Roman" w:cs="Times New Roman"/>
          <w:sz w:val="24"/>
          <w:szCs w:val="24"/>
          <w:lang w:eastAsia="ru-RU"/>
        </w:rPr>
        <w:br/>
        <w:t>Администрация отказывает в регистрации заявки и приеме документов, требующихся для оказания муниципальной услуги в случае их подачи по истечении срока, указанного в извещении.</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2.9. Администрация отказывает в предоставлении муниципальной услуги по следующим основаниям:</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2.9.1. При организации торгов в форме аукциона или конкурса по продаже в собственность земельного участка или продаже права на заключение договора аренды земельного участка (кроме жилищного строительства и комплексного освоения в целях жилищного строительства):</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(до разграничения государственной собственности на землю) или муниципальной собственности;</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представлены не все документы в соответствии с перечнем, указанным в извещении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не подтверждено поступление в установленный срок задатка на счет (счета), указанный в извещении о проведении торгов.</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2.9.2. При организации торгов в форме аукциона по продаже в собственность земельного участка или права на заключение договора аренды земельного участка для жилищного строительства и комплексного освоения в целях жилищного строительства:</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в случае непредставления для участия в аукционе документов или представления недостоверных сведений;</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 xml:space="preserve">- в случае </w:t>
      </w:r>
      <w:proofErr w:type="spellStart"/>
      <w:r w:rsidRPr="00127D3E">
        <w:rPr>
          <w:rFonts w:ascii="Times New Roman" w:hAnsi="Times New Roman" w:cs="Times New Roman"/>
          <w:sz w:val="24"/>
          <w:szCs w:val="24"/>
          <w:lang w:eastAsia="ru-RU"/>
        </w:rPr>
        <w:t>непоступления</w:t>
      </w:r>
      <w:proofErr w:type="spellEnd"/>
      <w:r w:rsidRPr="00127D3E">
        <w:rPr>
          <w:rFonts w:ascii="Times New Roman" w:hAnsi="Times New Roman" w:cs="Times New Roman"/>
          <w:sz w:val="24"/>
          <w:szCs w:val="24"/>
          <w:lang w:eastAsia="ru-RU"/>
        </w:rPr>
        <w:t xml:space="preserve"> задатка на счет, указанный в извещении о проведен</w:t>
      </w:r>
      <w:proofErr w:type="gramStart"/>
      <w:r w:rsidRPr="00127D3E">
        <w:rPr>
          <w:rFonts w:ascii="Times New Roman" w:hAnsi="Times New Roman" w:cs="Times New Roman"/>
          <w:sz w:val="24"/>
          <w:szCs w:val="24"/>
          <w:lang w:eastAsia="ru-RU"/>
        </w:rPr>
        <w:t>ии ау</w:t>
      </w:r>
      <w:proofErr w:type="gramEnd"/>
      <w:r w:rsidRPr="00127D3E">
        <w:rPr>
          <w:rFonts w:ascii="Times New Roman" w:hAnsi="Times New Roman" w:cs="Times New Roman"/>
          <w:sz w:val="24"/>
          <w:szCs w:val="24"/>
          <w:lang w:eastAsia="ru-RU"/>
        </w:rPr>
        <w:t>кциона до дня окончания приема документов для участия в аукционе;</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в случае подачи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127D3E" w:rsidRPr="00127D3E" w:rsidRDefault="00127D3E" w:rsidP="00127D3E">
      <w:pPr>
        <w:ind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2.10. Оказание муниципальной услуги осуществляется бесплатно.</w:t>
      </w:r>
    </w:p>
    <w:p w:rsidR="00127D3E" w:rsidRPr="00127D3E" w:rsidRDefault="00127D3E" w:rsidP="00127D3E">
      <w:pPr>
        <w:pStyle w:val="ConsPlusNormal"/>
        <w:widowControl/>
        <w:ind w:firstLine="708"/>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2.11. Требования к помещению, в котором предоставляется муниципальная услуга.</w:t>
      </w:r>
    </w:p>
    <w:p w:rsidR="00127D3E" w:rsidRPr="00127D3E" w:rsidRDefault="00127D3E" w:rsidP="00127D3E">
      <w:pPr>
        <w:autoSpaceDE w:val="0"/>
        <w:autoSpaceDN w:val="0"/>
        <w:adjustRightInd w:val="0"/>
        <w:ind w:firstLine="539"/>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127D3E" w:rsidRPr="00127D3E" w:rsidRDefault="00127D3E" w:rsidP="00127D3E">
      <w:pPr>
        <w:pStyle w:val="ConsPlusNormal"/>
        <w:widowControl/>
        <w:ind w:right="-35" w:firstLine="567"/>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127D3E" w:rsidRPr="00127D3E" w:rsidRDefault="00127D3E" w:rsidP="00127D3E">
      <w:pPr>
        <w:pStyle w:val="ConsPlusNormal"/>
        <w:widowControl/>
        <w:ind w:right="-35" w:firstLine="567"/>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Помещение администрации предоставляющей муниципальную услугу, оборудовано:</w:t>
      </w:r>
    </w:p>
    <w:p w:rsidR="00127D3E" w:rsidRPr="00127D3E" w:rsidRDefault="00127D3E" w:rsidP="00127D3E">
      <w:pPr>
        <w:ind w:right="-35"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системой кондиционирования воздуха;</w:t>
      </w:r>
    </w:p>
    <w:p w:rsidR="00127D3E" w:rsidRPr="00127D3E" w:rsidRDefault="00127D3E" w:rsidP="00127D3E">
      <w:pPr>
        <w:ind w:right="-35"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противопожарной системой и средствами пожаротушения;</w:t>
      </w:r>
    </w:p>
    <w:p w:rsidR="00127D3E" w:rsidRPr="00127D3E" w:rsidRDefault="00127D3E" w:rsidP="00127D3E">
      <w:pPr>
        <w:ind w:right="-35"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средствами оказания первой медицинской помощи (аптечки);</w:t>
      </w:r>
    </w:p>
    <w:p w:rsidR="00127D3E" w:rsidRPr="00127D3E" w:rsidRDefault="00127D3E" w:rsidP="00127D3E">
      <w:pPr>
        <w:ind w:right="-35"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системой оповещения о возникновении чрезвычайной ситуации.</w:t>
      </w:r>
    </w:p>
    <w:p w:rsidR="00127D3E" w:rsidRPr="00127D3E" w:rsidRDefault="00127D3E" w:rsidP="00127D3E">
      <w:pPr>
        <w:pStyle w:val="ConsPlusNormal"/>
        <w:widowControl/>
        <w:ind w:right="-35" w:firstLine="567"/>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127D3E" w:rsidRPr="00127D3E" w:rsidRDefault="00127D3E" w:rsidP="00127D3E">
      <w:pPr>
        <w:pStyle w:val="ConsPlusNormal"/>
        <w:widowControl/>
        <w:ind w:right="-35" w:firstLine="567"/>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127D3E" w:rsidRPr="00127D3E" w:rsidRDefault="00127D3E" w:rsidP="00127D3E">
      <w:pPr>
        <w:ind w:right="-35"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127D3E" w:rsidRPr="00127D3E" w:rsidRDefault="00127D3E" w:rsidP="00127D3E">
      <w:pPr>
        <w:ind w:right="-35"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127D3E" w:rsidRPr="00127D3E" w:rsidRDefault="00127D3E" w:rsidP="00127D3E">
      <w:pPr>
        <w:pStyle w:val="a8"/>
        <w:ind w:firstLine="540"/>
        <w:contextualSpacing/>
        <w:rPr>
          <w:rFonts w:eastAsiaTheme="minorHAnsi"/>
          <w:sz w:val="24"/>
          <w:szCs w:val="24"/>
          <w:lang w:eastAsia="ru-RU"/>
        </w:rPr>
      </w:pPr>
      <w:r w:rsidRPr="00127D3E">
        <w:rPr>
          <w:rFonts w:eastAsiaTheme="minorHAnsi"/>
          <w:sz w:val="24"/>
          <w:szCs w:val="24"/>
          <w:lang w:eastAsia="ru-RU"/>
        </w:rPr>
        <w:t>2.12.Показатели доступности и качества муниципальной услуги.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соблюдение сроков предоставления муниципальной услуги и условий ожидания и приема;</w:t>
      </w:r>
    </w:p>
    <w:p w:rsidR="00127D3E" w:rsidRPr="00127D3E" w:rsidRDefault="00127D3E" w:rsidP="00127D3E">
      <w:pPr>
        <w:tabs>
          <w:tab w:val="left" w:pos="9072"/>
        </w:tabs>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своевременное, полное информирование о муниципальной услуге посредством средств информирования, предусмотренных  настоящим административным регламентом;</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обоснованность отказов в приеме заявления и документов;</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обоснованность отказов в предоставлении муниципальной услуги;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получение муниципальной услуги в электронной форме, а также в иных формах по выбору заявителя;</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ресурсное обеспечение исполнения административного регламента.</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Анализ практики применения административного регламента проводится должностными лицами администрации один раз в год.</w:t>
      </w:r>
    </w:p>
    <w:p w:rsidR="00127D3E" w:rsidRPr="00127D3E" w:rsidRDefault="00127D3E" w:rsidP="00127D3E">
      <w:pPr>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Результаты анализа практики применения административного регламента размещаются в сети «Интернет» на официальном сайте</w:t>
      </w:r>
      <w:r w:rsidR="00110D74">
        <w:rPr>
          <w:rFonts w:ascii="Times New Roman" w:hAnsi="Times New Roman" w:cs="Times New Roman"/>
          <w:sz w:val="24"/>
          <w:szCs w:val="24"/>
          <w:lang w:eastAsia="ru-RU"/>
        </w:rPr>
        <w:t xml:space="preserve"> Песковатского</w:t>
      </w:r>
      <w:r w:rsidRPr="00127D3E">
        <w:rPr>
          <w:rFonts w:ascii="Times New Roman" w:hAnsi="Times New Roman" w:cs="Times New Roman"/>
          <w:sz w:val="24"/>
          <w:szCs w:val="24"/>
          <w:lang w:eastAsia="ru-RU"/>
        </w:rPr>
        <w:t xml:space="preserve">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27D3E" w:rsidRPr="00127D3E" w:rsidRDefault="00127D3E" w:rsidP="00127D3E">
      <w:pPr>
        <w:pStyle w:val="a8"/>
        <w:contextualSpacing/>
        <w:rPr>
          <w:rFonts w:eastAsiaTheme="minorHAnsi"/>
          <w:sz w:val="24"/>
          <w:szCs w:val="24"/>
          <w:lang w:eastAsia="ru-RU"/>
        </w:rPr>
      </w:pPr>
      <w:r w:rsidRPr="00127D3E">
        <w:rPr>
          <w:rFonts w:eastAsiaTheme="minorHAnsi"/>
          <w:sz w:val="24"/>
          <w:szCs w:val="24"/>
          <w:lang w:eastAsia="ru-RU"/>
        </w:rPr>
        <w:t>2.13.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7D3E" w:rsidRPr="00127D3E" w:rsidRDefault="00127D3E" w:rsidP="00127D3E">
      <w:pPr>
        <w:pStyle w:val="a8"/>
        <w:contextualSpacing/>
        <w:rPr>
          <w:rFonts w:eastAsiaTheme="minorHAnsi"/>
          <w:sz w:val="24"/>
          <w:szCs w:val="24"/>
          <w:lang w:eastAsia="ru-RU"/>
        </w:rPr>
      </w:pPr>
      <w:r w:rsidRPr="00127D3E">
        <w:rPr>
          <w:rFonts w:eastAsiaTheme="minorHAnsi"/>
          <w:sz w:val="24"/>
          <w:szCs w:val="24"/>
          <w:lang w:eastAsia="ru-RU"/>
        </w:rPr>
        <w:t xml:space="preserve">2.13.1. Извещение о проведении торгов и документация по торгам на право заключения договоров аренды и иного пользования,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t>
      </w:r>
      <w:hyperlink r:id="rId10" w:history="1">
        <w:r w:rsidRPr="00127D3E">
          <w:rPr>
            <w:rFonts w:eastAsiaTheme="minorHAnsi"/>
            <w:lang w:eastAsia="ru-RU"/>
          </w:rPr>
          <w:t>www.torgi.gov.ru</w:t>
        </w:r>
      </w:hyperlink>
      <w:r w:rsidRPr="00127D3E">
        <w:rPr>
          <w:rFonts w:eastAsiaTheme="minorHAnsi"/>
          <w:sz w:val="24"/>
          <w:szCs w:val="24"/>
          <w:lang w:eastAsia="ru-RU"/>
        </w:rPr>
        <w:t>.</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Указанное извещение должно быть доступно для ознакомления всем заинтересованным лицам без взимания платы.</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Организатор аукциона также обеспечивает опубликование извещения о проведен</w:t>
      </w:r>
      <w:proofErr w:type="gramStart"/>
      <w:r w:rsidRPr="00127D3E">
        <w:rPr>
          <w:rFonts w:ascii="Times New Roman" w:hAnsi="Times New Roman" w:cs="Times New Roman"/>
          <w:sz w:val="24"/>
          <w:szCs w:val="24"/>
          <w:lang w:eastAsia="ru-RU"/>
        </w:rPr>
        <w:t>ии ау</w:t>
      </w:r>
      <w:proofErr w:type="gramEnd"/>
      <w:r w:rsidRPr="00127D3E">
        <w:rPr>
          <w:rFonts w:ascii="Times New Roman" w:hAnsi="Times New Roman" w:cs="Times New Roman"/>
          <w:sz w:val="24"/>
          <w:szCs w:val="24"/>
          <w:lang w:eastAsia="ru-RU"/>
        </w:rPr>
        <w:t xml:space="preserve">кциона в порядке, установленном для официального опубликования (обнародования) муниципальных правовых актов уставом </w:t>
      </w:r>
      <w:r w:rsidR="00110D74">
        <w:rPr>
          <w:rFonts w:ascii="Times New Roman" w:hAnsi="Times New Roman" w:cs="Times New Roman"/>
          <w:sz w:val="24"/>
          <w:szCs w:val="24"/>
          <w:lang w:eastAsia="ru-RU"/>
        </w:rPr>
        <w:t xml:space="preserve">Песковатского </w:t>
      </w:r>
      <w:r w:rsidRPr="00127D3E">
        <w:rPr>
          <w:rFonts w:ascii="Times New Roman" w:hAnsi="Times New Roman" w:cs="Times New Roman"/>
          <w:sz w:val="24"/>
          <w:szCs w:val="24"/>
          <w:lang w:eastAsia="ru-RU"/>
        </w:rPr>
        <w:t>сельского поселения по месту нахождения земельного участка не менее чем за тридцать дней до дня проведения аукциона.</w:t>
      </w:r>
    </w:p>
    <w:p w:rsidR="00127D3E" w:rsidRPr="00127D3E" w:rsidRDefault="00127D3E" w:rsidP="00127D3E">
      <w:pPr>
        <w:ind w:firstLine="54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2.14.Предоставление муниципальной услуги в электронной форме обеспечивает возможность:</w:t>
      </w:r>
    </w:p>
    <w:p w:rsidR="00127D3E" w:rsidRPr="00127D3E" w:rsidRDefault="00127D3E" w:rsidP="00127D3E">
      <w:pPr>
        <w:ind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подачи заявления с приложенными документами в электронной форме, через региональный, единый порталы; </w:t>
      </w:r>
    </w:p>
    <w:p w:rsidR="00127D3E" w:rsidRPr="00127D3E" w:rsidRDefault="00127D3E" w:rsidP="00127D3E">
      <w:pPr>
        <w:ind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127D3E" w:rsidRPr="00127D3E" w:rsidRDefault="00127D3E" w:rsidP="00127D3E">
      <w:pPr>
        <w:ind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возможность получения заявителем сведений о ходе предоставления муниципальной услуги. </w:t>
      </w:r>
    </w:p>
    <w:p w:rsidR="00127D3E" w:rsidRPr="00127D3E" w:rsidRDefault="00127D3E" w:rsidP="00110D74">
      <w:pPr>
        <w:contextualSpacing/>
        <w:rPr>
          <w:rFonts w:ascii="Times New Roman" w:hAnsi="Times New Roman" w:cs="Times New Roman"/>
          <w:sz w:val="24"/>
          <w:szCs w:val="24"/>
          <w:lang w:eastAsia="ru-RU"/>
        </w:rPr>
      </w:pPr>
    </w:p>
    <w:p w:rsidR="00110D74" w:rsidRPr="00110D74" w:rsidRDefault="00127D3E" w:rsidP="00110D74">
      <w:pPr>
        <w:contextualSpacing/>
        <w:jc w:val="center"/>
        <w:rPr>
          <w:rFonts w:ascii="Times New Roman" w:hAnsi="Times New Roman" w:cs="Times New Roman"/>
          <w:b/>
          <w:sz w:val="24"/>
          <w:szCs w:val="24"/>
          <w:lang w:eastAsia="ru-RU"/>
        </w:rPr>
      </w:pPr>
      <w:r w:rsidRPr="00110D74">
        <w:rPr>
          <w:rFonts w:ascii="Times New Roman" w:hAnsi="Times New Roman" w:cs="Times New Roman"/>
          <w:b/>
          <w:sz w:val="24"/>
          <w:szCs w:val="24"/>
          <w:lang w:eastAsia="ru-RU"/>
        </w:rPr>
        <w:t xml:space="preserve">Ш.Состав, последовательность и сроки выполнения </w:t>
      </w:r>
    </w:p>
    <w:p w:rsidR="00127D3E" w:rsidRPr="00110D74" w:rsidRDefault="00127D3E" w:rsidP="00110D74">
      <w:pPr>
        <w:contextualSpacing/>
        <w:jc w:val="center"/>
        <w:rPr>
          <w:rFonts w:ascii="Times New Roman" w:hAnsi="Times New Roman" w:cs="Times New Roman"/>
          <w:b/>
          <w:sz w:val="24"/>
          <w:szCs w:val="24"/>
          <w:lang w:eastAsia="ru-RU"/>
        </w:rPr>
      </w:pPr>
      <w:r w:rsidRPr="00110D74">
        <w:rPr>
          <w:rFonts w:ascii="Times New Roman" w:hAnsi="Times New Roman" w:cs="Times New Roman"/>
          <w:b/>
          <w:sz w:val="24"/>
          <w:szCs w:val="24"/>
          <w:lang w:eastAsia="ru-RU"/>
        </w:rPr>
        <w:t>административных процедур, требования к порядку их выполнения</w:t>
      </w:r>
      <w:proofErr w:type="gramStart"/>
      <w:r w:rsidRPr="00110D74">
        <w:rPr>
          <w:rFonts w:ascii="Times New Roman" w:hAnsi="Times New Roman" w:cs="Times New Roman"/>
          <w:b/>
          <w:sz w:val="24"/>
          <w:szCs w:val="24"/>
          <w:lang w:eastAsia="ru-RU"/>
        </w:rPr>
        <w:t xml:space="preserve"> .</w:t>
      </w:r>
      <w:proofErr w:type="gramEnd"/>
    </w:p>
    <w:p w:rsidR="00127D3E" w:rsidRPr="00127D3E" w:rsidRDefault="00127D3E" w:rsidP="00110D74">
      <w:pPr>
        <w:contextualSpacing/>
        <w:rPr>
          <w:rFonts w:ascii="Times New Roman" w:hAnsi="Times New Roman" w:cs="Times New Roman"/>
          <w:sz w:val="24"/>
          <w:szCs w:val="24"/>
          <w:lang w:eastAsia="ru-RU"/>
        </w:rPr>
      </w:pP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Описание последовательности действий при предоставлении муниципальной услуги.</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Предоставление муниципальной услуги последовательно отражено в блок-схеме (приложение 1 к административному Регламенту) и включает в себя следующие административные процедуры: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-публикацию извещения о проведении торгов (аукциона);</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-прием и регистрацию документов на участие в торгах (аукционе);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-определение участников торгов (аукциона);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-проведение торгов в форме аукциона;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-подписание документов;</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-публикацию информации о результатах торгов.</w:t>
      </w:r>
    </w:p>
    <w:p w:rsidR="00127D3E" w:rsidRPr="00127D3E" w:rsidRDefault="00127D3E" w:rsidP="00127D3E">
      <w:pPr>
        <w:ind w:firstLine="547"/>
        <w:contextualSpacing/>
        <w:rPr>
          <w:rFonts w:ascii="Times New Roman" w:hAnsi="Times New Roman" w:cs="Times New Roman"/>
          <w:sz w:val="24"/>
          <w:szCs w:val="24"/>
          <w:lang w:eastAsia="ru-RU"/>
        </w:rPr>
      </w:pP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3.1. Публикация извещения о проведении торгов (аукциона).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Основанием для начала данной административной процедуры является принятие решения о проведении торгов (аукциона) по продаже земельных участков либо права на заключение </w:t>
      </w:r>
      <w:r w:rsidRPr="00127D3E">
        <w:rPr>
          <w:rFonts w:ascii="Times New Roman" w:hAnsi="Times New Roman" w:cs="Times New Roman"/>
          <w:sz w:val="24"/>
          <w:szCs w:val="24"/>
          <w:lang w:eastAsia="ru-RU"/>
        </w:rPr>
        <w:lastRenderedPageBreak/>
        <w:t xml:space="preserve">договоров аренды земельных участков в форме постановления администрации </w:t>
      </w:r>
      <w:r w:rsidR="00110D74">
        <w:rPr>
          <w:rFonts w:ascii="Times New Roman" w:hAnsi="Times New Roman" w:cs="Times New Roman"/>
          <w:sz w:val="24"/>
          <w:szCs w:val="24"/>
          <w:lang w:eastAsia="ru-RU"/>
        </w:rPr>
        <w:t xml:space="preserve">Песковатского </w:t>
      </w:r>
      <w:r w:rsidRPr="00127D3E">
        <w:rPr>
          <w:rFonts w:ascii="Times New Roman" w:hAnsi="Times New Roman" w:cs="Times New Roman"/>
          <w:sz w:val="24"/>
          <w:szCs w:val="24"/>
          <w:lang w:eastAsia="ru-RU"/>
        </w:rPr>
        <w:t xml:space="preserve">сельского поселения.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На основании постановления администрации </w:t>
      </w:r>
      <w:r w:rsidR="00110D74">
        <w:rPr>
          <w:rFonts w:ascii="Times New Roman" w:hAnsi="Times New Roman" w:cs="Times New Roman"/>
          <w:sz w:val="24"/>
          <w:szCs w:val="24"/>
          <w:lang w:eastAsia="ru-RU"/>
        </w:rPr>
        <w:t xml:space="preserve">Песковатского </w:t>
      </w:r>
      <w:r w:rsidRPr="00127D3E">
        <w:rPr>
          <w:rFonts w:ascii="Times New Roman" w:hAnsi="Times New Roman" w:cs="Times New Roman"/>
          <w:sz w:val="24"/>
          <w:szCs w:val="24"/>
          <w:lang w:eastAsia="ru-RU"/>
        </w:rPr>
        <w:t>сельского поселения о проведении торгов уполномоченный специалист подготавливает извещение о проведении торгов.</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Результатом исполнения данной административной процедуры является публикация извещения о проведении торгов (аукциона) в периодическом печатном издании в газете «Междуречье», а также размещение на официальном сайте администрации </w:t>
      </w:r>
      <w:r w:rsidR="00110D74">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Извещение об отказе в проведен</w:t>
      </w:r>
      <w:proofErr w:type="gramStart"/>
      <w:r w:rsidRPr="00127D3E">
        <w:rPr>
          <w:rFonts w:ascii="Times New Roman" w:hAnsi="Times New Roman" w:cs="Times New Roman"/>
          <w:sz w:val="24"/>
          <w:szCs w:val="24"/>
          <w:lang w:eastAsia="ru-RU"/>
        </w:rPr>
        <w:t>ии ау</w:t>
      </w:r>
      <w:proofErr w:type="gramEnd"/>
      <w:r w:rsidRPr="00127D3E">
        <w:rPr>
          <w:rFonts w:ascii="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27D3E">
        <w:rPr>
          <w:rFonts w:ascii="Times New Roman" w:hAnsi="Times New Roman" w:cs="Times New Roman"/>
          <w:sz w:val="24"/>
          <w:szCs w:val="24"/>
          <w:lang w:eastAsia="ru-RU"/>
        </w:rPr>
        <w:t>ии ау</w:t>
      </w:r>
      <w:proofErr w:type="gramEnd"/>
      <w:r w:rsidRPr="00127D3E">
        <w:rPr>
          <w:rFonts w:ascii="Times New Roman" w:hAnsi="Times New Roman" w:cs="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Максимальный срок исполнения данной административной процедуры составляет - не менее 30 дней до дня проведения торгов (аукциона).</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3.2. Прием и регистрация документов на участие в торгах (аукционе).</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Основанием для начала данной административной процедуры является обращение заявителя Администрацию </w:t>
      </w:r>
      <w:r w:rsidR="00110D74">
        <w:rPr>
          <w:rFonts w:ascii="Times New Roman" w:hAnsi="Times New Roman" w:cs="Times New Roman"/>
          <w:sz w:val="24"/>
          <w:szCs w:val="24"/>
          <w:lang w:eastAsia="ru-RU"/>
        </w:rPr>
        <w:t>Песковатского</w:t>
      </w:r>
      <w:r w:rsidRPr="00127D3E">
        <w:rPr>
          <w:rFonts w:ascii="Times New Roman" w:hAnsi="Times New Roman" w:cs="Times New Roman"/>
          <w:sz w:val="24"/>
          <w:szCs w:val="24"/>
          <w:lang w:eastAsia="ru-RU"/>
        </w:rPr>
        <w:t xml:space="preserve"> сельского поселения  в установленный в извещении о проведении торгов (аукциона) срок для участия в торгах (аукционе).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Уполномоченный специалист принимает и регистрирует документы </w:t>
      </w:r>
      <w:proofErr w:type="gramStart"/>
      <w:r w:rsidRPr="00127D3E">
        <w:rPr>
          <w:rFonts w:ascii="Times New Roman" w:hAnsi="Times New Roman" w:cs="Times New Roman"/>
          <w:sz w:val="24"/>
          <w:szCs w:val="24"/>
          <w:lang w:eastAsia="ru-RU"/>
        </w:rPr>
        <w:t>на участие в торгах в журнале приема заявок с присвоением каждой заявке номера с указанием</w:t>
      </w:r>
      <w:proofErr w:type="gramEnd"/>
      <w:r w:rsidRPr="00127D3E">
        <w:rPr>
          <w:rFonts w:ascii="Times New Roman" w:hAnsi="Times New Roman" w:cs="Times New Roman"/>
          <w:sz w:val="24"/>
          <w:szCs w:val="24"/>
          <w:lang w:eastAsia="ru-RU"/>
        </w:rPr>
        <w:t xml:space="preserve">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Уполномоченный специалист обеспечивает сохранность представленных документов, а также конфиденциальность сведений о лицах, подавших документы.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Результатом исполнения данной административной процедуры является прием и регистрация документов на участие в торгах (аукционе).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Срок исполнения данной административной процедуры — в течение срока, указанного в извещении о проведении торгов (аукциона). Принятие заявок прекращается не ранее чем за 5 дней до дня проведения аукциона. </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Один заявитель вправе подать только одну заявку на участие в аукционе</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3.3. Определение участников торгов (аукциона).</w:t>
      </w:r>
    </w:p>
    <w:p w:rsidR="00127D3E" w:rsidRPr="00127D3E" w:rsidRDefault="00127D3E" w:rsidP="00127D3E">
      <w:pPr>
        <w:pStyle w:val="a3"/>
        <w:spacing w:after="0" w:afterAutospacing="0"/>
        <w:ind w:right="-527"/>
        <w:contextualSpacing/>
        <w:rPr>
          <w:rFonts w:eastAsiaTheme="minorHAnsi"/>
        </w:rPr>
      </w:pPr>
      <w:r w:rsidRPr="00127D3E">
        <w:rPr>
          <w:rFonts w:eastAsiaTheme="minorHAnsi"/>
        </w:rPr>
        <w:t>Основанием для начала данной административной процедуры является окончание срока приема документов для участия в торгах (аукционе). Определение участников торгов (аукциона) производится в день, установленный в извещении о проведении торгов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Уполномоченный специалист рассматривает заявки и документы заявителей, устанавливает факт поступления от заявителей задатков на основании выписок с соответствующего счета.</w:t>
      </w:r>
    </w:p>
    <w:p w:rsidR="00127D3E" w:rsidRPr="00127D3E" w:rsidRDefault="00127D3E" w:rsidP="00127D3E">
      <w:pPr>
        <w:pStyle w:val="a3"/>
        <w:spacing w:after="0" w:afterAutospacing="0"/>
        <w:ind w:right="-527"/>
        <w:contextualSpacing/>
        <w:rPr>
          <w:rFonts w:eastAsiaTheme="minorHAnsi"/>
        </w:rPr>
      </w:pPr>
      <w:r w:rsidRPr="00127D3E">
        <w:rPr>
          <w:rFonts w:eastAsiaTheme="minorHAnsi"/>
        </w:rPr>
        <w:t xml:space="preserve">Результатом исполнения данной административной процедуры является оформление протокола о приеме заявок и определении участников торгов (аукциона), который подписывается Главой администрации </w:t>
      </w:r>
      <w:r w:rsidR="00110D74">
        <w:t>Песковатского</w:t>
      </w:r>
      <w:r w:rsidRPr="00127D3E">
        <w:rPr>
          <w:rFonts w:eastAsiaTheme="minorHAnsi"/>
        </w:rPr>
        <w:t xml:space="preserve"> сельского поселения.</w:t>
      </w:r>
    </w:p>
    <w:p w:rsidR="00127D3E" w:rsidRPr="00127D3E" w:rsidRDefault="00127D3E" w:rsidP="00127D3E">
      <w:pPr>
        <w:pStyle w:val="a3"/>
        <w:spacing w:after="0" w:afterAutospacing="0"/>
        <w:ind w:right="-527" w:firstLine="547"/>
        <w:contextualSpacing/>
        <w:rPr>
          <w:rFonts w:eastAsiaTheme="minorHAnsi"/>
        </w:rPr>
      </w:pPr>
      <w:proofErr w:type="gramStart"/>
      <w:r w:rsidRPr="00127D3E">
        <w:rPr>
          <w:rFonts w:eastAsiaTheme="minorHAnsi"/>
        </w:rPr>
        <w:t xml:space="preserve">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(аукциона), а также имена (наименования) заявителей, которым было отказано в допуске к участию в торгах (аукционе), с указанием оснований отказа. </w:t>
      </w:r>
      <w:proofErr w:type="gramEnd"/>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Заявитель не допускается к участию в аукционе в следующих случаях:</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1) непредставление необходимых для участия в аукционе документов или представление недостоверных сведений;</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2) </w:t>
      </w:r>
      <w:proofErr w:type="spellStart"/>
      <w:r w:rsidRPr="00127D3E">
        <w:rPr>
          <w:rFonts w:ascii="Times New Roman" w:hAnsi="Times New Roman" w:cs="Times New Roman"/>
          <w:sz w:val="24"/>
          <w:szCs w:val="24"/>
          <w:lang w:eastAsia="ru-RU"/>
        </w:rPr>
        <w:t>непоступление</w:t>
      </w:r>
      <w:proofErr w:type="spellEnd"/>
      <w:r w:rsidRPr="00127D3E">
        <w:rPr>
          <w:rFonts w:ascii="Times New Roman" w:hAnsi="Times New Roman" w:cs="Times New Roman"/>
          <w:sz w:val="24"/>
          <w:szCs w:val="24"/>
          <w:lang w:eastAsia="ru-RU"/>
        </w:rPr>
        <w:t xml:space="preserve"> задатка на дату рассмотрения заявок на участие в аукционе;</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27D3E" w:rsidRPr="00127D3E" w:rsidRDefault="00127D3E" w:rsidP="00127D3E">
      <w:pPr>
        <w:ind w:firstLine="54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27D3E" w:rsidRPr="00127D3E" w:rsidRDefault="00127D3E" w:rsidP="00127D3E">
      <w:pPr>
        <w:pStyle w:val="a3"/>
        <w:spacing w:after="0" w:afterAutospacing="0"/>
        <w:ind w:right="-527" w:firstLine="547"/>
        <w:contextualSpacing/>
        <w:rPr>
          <w:rFonts w:eastAsiaTheme="minorHAnsi"/>
        </w:rPr>
      </w:pPr>
      <w:r w:rsidRPr="00127D3E">
        <w:rPr>
          <w:rFonts w:eastAsiaTheme="minorHAnsi"/>
        </w:rPr>
        <w:t>Организатор торгов (аукциона) обязан вернуть внесенный задаток заявителю, не допущенному к участию в торгах (аукционе), в течение 3 банковских дней со дня оформления протокола о признании заявителей участниками торгов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Заявители, признанные участниками торгов (аукциона), и заявители, не допущенные к участию в торгах (аукционе), уведомляются о принятом решении не позднее следующего рабочего дня </w:t>
      </w:r>
      <w:proofErr w:type="gramStart"/>
      <w:r w:rsidRPr="00127D3E">
        <w:rPr>
          <w:rFonts w:eastAsiaTheme="minorHAnsi"/>
        </w:rPr>
        <w:t>с даты оформления</w:t>
      </w:r>
      <w:proofErr w:type="gramEnd"/>
      <w:r w:rsidRPr="00127D3E">
        <w:rPr>
          <w:rFonts w:eastAsiaTheme="minorHAnsi"/>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Заявитель приобретает статус участника торгов (аукциона) с момента оформления организатором торгов (аукциона) протокола о признании заявителей участниками торгов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Максимальный срок исполнения данной административной процедуры составляет 1 день.</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3.4. Проведение торгов в форме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Основанием для начала данной административной процедуры является оформленный протокол о признании заявителей участниками торгов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Аукцион ведет аукционист. Аукцион начинается с оглашения аукционистом наименования, основных характеристик и начальной цены земельного участка (права на заключение договора аренды) или начального размера арендной платы, "шага аукциона" и порядка проведения аукциона. </w:t>
      </w:r>
      <w:proofErr w:type="gramStart"/>
      <w:r w:rsidRPr="00127D3E">
        <w:rPr>
          <w:rFonts w:eastAsiaTheme="minorHAnsi"/>
        </w:rPr>
        <w:t>Участникам аукциона выдаются пронумерованные билеты, которые они поднимают после оглашения аукционистом начальной цены права на заключение договора аренды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roofErr w:type="gramEnd"/>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По завершен</w:t>
      </w:r>
      <w:proofErr w:type="gramStart"/>
      <w:r w:rsidRPr="00127D3E">
        <w:rPr>
          <w:rFonts w:eastAsiaTheme="minorHAnsi"/>
        </w:rPr>
        <w:t>ии ау</w:t>
      </w:r>
      <w:proofErr w:type="gramEnd"/>
      <w:r w:rsidRPr="00127D3E">
        <w:rPr>
          <w:rFonts w:eastAsiaTheme="minorHAnsi"/>
        </w:rPr>
        <w:t>кциона аукционист объявляет о продаже земельного участка или права на заключение договора аренды земельного участка, называет цену проданного земельного участка или размер арендной платы и номер билета победителя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Результатом исполнения данной административной процедуры является подписание протокола о результатах торгов (аукциона), который подписывается главой администрации </w:t>
      </w:r>
      <w:r w:rsidR="00110D74">
        <w:t>Песковатского</w:t>
      </w:r>
      <w:r w:rsidRPr="00127D3E">
        <w:rPr>
          <w:rFonts w:eastAsiaTheme="minorHAnsi"/>
        </w:rPr>
        <w:t xml:space="preserve"> сельского поселения, аукционистом и победителем торгов (аукциона).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В случае признания торгов (аукциона) </w:t>
      </w:r>
      <w:proofErr w:type="gramStart"/>
      <w:r w:rsidRPr="00127D3E">
        <w:rPr>
          <w:rFonts w:eastAsiaTheme="minorHAnsi"/>
        </w:rPr>
        <w:t>несостоявшимися</w:t>
      </w:r>
      <w:proofErr w:type="gramEnd"/>
      <w:r w:rsidRPr="00127D3E">
        <w:rPr>
          <w:rFonts w:eastAsiaTheme="minorHAnsi"/>
        </w:rPr>
        <w:t xml:space="preserve"> составляется протокол о несостоявшихся торгах (аукциона) (в случае единственного участника).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Протокол о результатах торгов (аукциона) составляется в двух экземплярах, один из которых передается победителю, а второй остается у организатора торгов (аукциона).</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lastRenderedPageBreak/>
        <w:t xml:space="preserve">Протокол о результатах торгов (аукциона) является основанием для заключения с победителем торгов (аукциона) договора купли-продажи или договора аренды земельного участка.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Победитель аукциона производит оплату за приобретение права аренды земельного участка, определенного на аукционе, в течение 10 банковских дней со дня подписания протокола об итогах торгов (аукциона).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Внесенный победителем торгов (аукциона) задаток засчитывается в оплату приобретаемого в собственность земельного участка или в счет арендной платы.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Организатор торгов (аукциона) обязан в течение 3 банковских дней со дня подписания протокола о результатах торгов (аукциона) возвратить задаток участникам торгов (аукциона), которые не выиграли их.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Максимальный срок исполнения данной административной процедуры составляет 1 день. </w:t>
      </w:r>
    </w:p>
    <w:p w:rsidR="00127D3E" w:rsidRPr="00127D3E" w:rsidRDefault="00127D3E" w:rsidP="00127D3E">
      <w:pPr>
        <w:pStyle w:val="a3"/>
        <w:spacing w:after="0" w:afterAutospacing="0"/>
        <w:ind w:left="902" w:right="-527"/>
        <w:contextualSpacing/>
        <w:rPr>
          <w:rFonts w:eastAsiaTheme="minorHAnsi"/>
        </w:rPr>
      </w:pPr>
      <w:r w:rsidRPr="00127D3E">
        <w:rPr>
          <w:rFonts w:eastAsiaTheme="minorHAnsi"/>
        </w:rPr>
        <w:t>3.5.Подписание документов.</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Основанием для начала данной административной процедуры является подписанный протокол о результатах торгов (аукциона).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Уполномоченный специалист</w:t>
      </w:r>
      <w:r w:rsidR="00110D74">
        <w:rPr>
          <w:rFonts w:eastAsiaTheme="minorHAnsi"/>
        </w:rPr>
        <w:t xml:space="preserve"> </w:t>
      </w:r>
      <w:r w:rsidRPr="00127D3E">
        <w:rPr>
          <w:rFonts w:eastAsiaTheme="minorHAnsi"/>
        </w:rPr>
        <w:t xml:space="preserve">на основании протокола о результатах торгов (аукциона) подготавливает проект договора купли-продажи или договора аренды земельного участка.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Результатом исполнения данной административной процедуры является подписание договора купли-продажи или договора аренды земельного участка главой администрации </w:t>
      </w:r>
      <w:r w:rsidR="00110D74">
        <w:t xml:space="preserve">Песковатского </w:t>
      </w:r>
      <w:r w:rsidRPr="00127D3E">
        <w:rPr>
          <w:rFonts w:eastAsiaTheme="minorHAnsi"/>
        </w:rPr>
        <w:t>сельского поселения и заявителем.</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Максимальный срок исполнения данной административной процедуры не может превышать двадцати дней или иного указанного в извещении срока после завершения торгов и оформления протокола.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3.6. Публикация информации о результатах торгов.</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Основанием для начала данной административной процедуры является заключение договора купли-продажи или договора аренды земельного участка.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Результатом исполнения данной административной процедуры является публикация информации о результатах торгов в тех же средствах массовой информации, в которых было опубликовано извещение о проведении торгов. </w:t>
      </w:r>
    </w:p>
    <w:p w:rsidR="00127D3E" w:rsidRPr="00127D3E" w:rsidRDefault="00127D3E" w:rsidP="00127D3E">
      <w:pPr>
        <w:pStyle w:val="a3"/>
        <w:spacing w:after="0" w:afterAutospacing="0"/>
        <w:ind w:right="-527" w:firstLine="708"/>
        <w:contextualSpacing/>
        <w:rPr>
          <w:rFonts w:eastAsiaTheme="minorHAnsi"/>
        </w:rPr>
      </w:pPr>
      <w:r w:rsidRPr="00127D3E">
        <w:rPr>
          <w:rFonts w:eastAsiaTheme="minorHAnsi"/>
        </w:rPr>
        <w:t xml:space="preserve">Максимальный срок исполнения данной административной процедуры — в месячный срок со дня заключения договора купли-продажи или договора аренды земельного участка. </w:t>
      </w:r>
    </w:p>
    <w:p w:rsidR="00127D3E" w:rsidRPr="00110D74" w:rsidRDefault="00127D3E" w:rsidP="00127D3E">
      <w:pPr>
        <w:pStyle w:val="a3"/>
        <w:spacing w:after="0" w:afterAutospacing="0"/>
        <w:ind w:left="930" w:right="-527"/>
        <w:contextualSpacing/>
        <w:rPr>
          <w:rFonts w:eastAsiaTheme="minorHAnsi"/>
          <w:b/>
        </w:rPr>
      </w:pPr>
    </w:p>
    <w:p w:rsidR="00127D3E" w:rsidRPr="00110D74" w:rsidRDefault="00127D3E" w:rsidP="00110D74">
      <w:pPr>
        <w:pStyle w:val="ConsPlusNormal"/>
        <w:widowControl/>
        <w:ind w:firstLine="0"/>
        <w:contextualSpacing/>
        <w:jc w:val="center"/>
        <w:outlineLvl w:val="1"/>
        <w:rPr>
          <w:rFonts w:ascii="Times New Roman" w:eastAsiaTheme="minorHAnsi" w:hAnsi="Times New Roman" w:cs="Times New Roman"/>
          <w:b/>
          <w:sz w:val="24"/>
          <w:szCs w:val="24"/>
        </w:rPr>
      </w:pPr>
      <w:r w:rsidRPr="00110D74">
        <w:rPr>
          <w:rFonts w:ascii="Times New Roman" w:eastAsiaTheme="minorHAnsi" w:hAnsi="Times New Roman" w:cs="Times New Roman"/>
          <w:b/>
          <w:sz w:val="24"/>
          <w:szCs w:val="24"/>
        </w:rPr>
        <w:t>IV. Формы контроля</w:t>
      </w:r>
    </w:p>
    <w:p w:rsidR="00127D3E" w:rsidRPr="00110D74" w:rsidRDefault="00127D3E" w:rsidP="00110D74">
      <w:pPr>
        <w:pStyle w:val="ConsPlusNormal"/>
        <w:widowControl/>
        <w:ind w:firstLine="0"/>
        <w:contextualSpacing/>
        <w:jc w:val="center"/>
        <w:outlineLvl w:val="1"/>
        <w:rPr>
          <w:rFonts w:ascii="Times New Roman" w:eastAsiaTheme="minorHAnsi" w:hAnsi="Times New Roman" w:cs="Times New Roman"/>
          <w:b/>
          <w:sz w:val="24"/>
          <w:szCs w:val="24"/>
        </w:rPr>
      </w:pPr>
      <w:r w:rsidRPr="00110D74">
        <w:rPr>
          <w:rFonts w:ascii="Times New Roman" w:eastAsiaTheme="minorHAnsi" w:hAnsi="Times New Roman" w:cs="Times New Roman"/>
          <w:b/>
          <w:sz w:val="24"/>
          <w:szCs w:val="24"/>
        </w:rPr>
        <w:t>за исполнением административного регламента</w:t>
      </w:r>
    </w:p>
    <w:p w:rsidR="00127D3E" w:rsidRPr="00127D3E" w:rsidRDefault="00127D3E" w:rsidP="00127D3E">
      <w:pPr>
        <w:pStyle w:val="ConsPlusNormal"/>
        <w:widowControl/>
        <w:ind w:firstLine="540"/>
        <w:contextualSpacing/>
        <w:outlineLvl w:val="1"/>
        <w:rPr>
          <w:rFonts w:ascii="Times New Roman" w:eastAsiaTheme="minorHAnsi" w:hAnsi="Times New Roman" w:cs="Times New Roman"/>
          <w:sz w:val="24"/>
          <w:szCs w:val="24"/>
        </w:rPr>
      </w:pPr>
    </w:p>
    <w:p w:rsidR="00127D3E" w:rsidRPr="00127D3E" w:rsidRDefault="00127D3E" w:rsidP="00127D3E">
      <w:pPr>
        <w:pStyle w:val="ConsPlusNormal"/>
        <w:widowControl/>
        <w:ind w:firstLine="540"/>
        <w:contextualSpacing/>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4.1. Текущий </w:t>
      </w:r>
      <w:proofErr w:type="gramStart"/>
      <w:r w:rsidRPr="00127D3E">
        <w:rPr>
          <w:rFonts w:ascii="Times New Roman" w:eastAsiaTheme="minorHAnsi" w:hAnsi="Times New Roman" w:cs="Times New Roman"/>
          <w:sz w:val="24"/>
          <w:szCs w:val="24"/>
        </w:rPr>
        <w:t>контроль за</w:t>
      </w:r>
      <w:proofErr w:type="gramEnd"/>
      <w:r w:rsidRPr="00127D3E">
        <w:rPr>
          <w:rFonts w:ascii="Times New Roman" w:eastAsiaTheme="minorHAnsi"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4.2. Должностное лицо администрации, ответственное за прием и регистрацию документов, несет ответственность:</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за прием и регистрацию заявления и документов. </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несет ответственность </w:t>
      </w:r>
      <w:proofErr w:type="gramStart"/>
      <w:r w:rsidRPr="00127D3E">
        <w:rPr>
          <w:rFonts w:ascii="Times New Roman" w:hAnsi="Times New Roman" w:cs="Times New Roman"/>
          <w:sz w:val="24"/>
          <w:szCs w:val="24"/>
          <w:lang w:eastAsia="ru-RU"/>
        </w:rPr>
        <w:t>за</w:t>
      </w:r>
      <w:proofErr w:type="gramEnd"/>
      <w:r w:rsidRPr="00127D3E">
        <w:rPr>
          <w:rFonts w:ascii="Times New Roman" w:hAnsi="Times New Roman" w:cs="Times New Roman"/>
          <w:sz w:val="24"/>
          <w:szCs w:val="24"/>
          <w:lang w:eastAsia="ru-RU"/>
        </w:rPr>
        <w:t>:</w:t>
      </w:r>
    </w:p>
    <w:p w:rsidR="00127D3E" w:rsidRPr="00127D3E" w:rsidRDefault="00127D3E" w:rsidP="00127D3E">
      <w:pPr>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рассмотрение предоставленных заявления и документов, принятие решения о предоставлении муниципальной услуги, об отказе в предоставлении муниципальной услуги;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организацию межведомственного информационного взаимодействия;</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организацию внутриведомственного информационного взаимодействия.</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w:t>
      </w:r>
      <w:r w:rsidRPr="00127D3E">
        <w:rPr>
          <w:rFonts w:ascii="Times New Roman" w:hAnsi="Times New Roman" w:cs="Times New Roman"/>
          <w:sz w:val="24"/>
          <w:szCs w:val="24"/>
          <w:lang w:eastAsia="ru-RU"/>
        </w:rPr>
        <w:lastRenderedPageBreak/>
        <w:t>предоставления муниципальной услуги отдельным категориям заявителей) и внеплановый характер (по конкретному обращению заявителя).</w:t>
      </w:r>
    </w:p>
    <w:p w:rsidR="00127D3E" w:rsidRPr="00127D3E" w:rsidRDefault="00127D3E" w:rsidP="00127D3E">
      <w:pPr>
        <w:autoSpaceDE w:val="0"/>
        <w:autoSpaceDN w:val="0"/>
        <w:adjustRightInd w:val="0"/>
        <w:ind w:firstLine="54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7D3E" w:rsidRPr="00127D3E" w:rsidRDefault="00127D3E" w:rsidP="00127D3E">
      <w:pPr>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4.5. </w:t>
      </w:r>
      <w:proofErr w:type="gramStart"/>
      <w:r w:rsidRPr="00127D3E">
        <w:rPr>
          <w:rFonts w:ascii="Times New Roman" w:hAnsi="Times New Roman" w:cs="Times New Roman"/>
          <w:sz w:val="24"/>
          <w:szCs w:val="24"/>
          <w:lang w:eastAsia="ru-RU"/>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127D3E" w:rsidRPr="00127D3E" w:rsidRDefault="00127D3E" w:rsidP="00127D3E">
      <w:pPr>
        <w:ind w:firstLine="53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127D3E" w:rsidRPr="00127D3E" w:rsidRDefault="00127D3E" w:rsidP="00127D3E">
      <w:pPr>
        <w:autoSpaceDE w:val="0"/>
        <w:autoSpaceDN w:val="0"/>
        <w:adjustRightInd w:val="0"/>
        <w:contextualSpacing/>
        <w:outlineLvl w:val="1"/>
        <w:rPr>
          <w:rFonts w:ascii="Times New Roman" w:hAnsi="Times New Roman" w:cs="Times New Roman"/>
          <w:sz w:val="24"/>
          <w:szCs w:val="24"/>
          <w:lang w:eastAsia="ru-RU"/>
        </w:rPr>
      </w:pPr>
    </w:p>
    <w:p w:rsidR="00127D3E" w:rsidRPr="00110D74" w:rsidRDefault="00127D3E" w:rsidP="00110D74">
      <w:pPr>
        <w:autoSpaceDE w:val="0"/>
        <w:autoSpaceDN w:val="0"/>
        <w:adjustRightInd w:val="0"/>
        <w:ind w:firstLine="567"/>
        <w:contextualSpacing/>
        <w:jc w:val="center"/>
        <w:outlineLvl w:val="1"/>
        <w:rPr>
          <w:rFonts w:ascii="Times New Roman" w:hAnsi="Times New Roman" w:cs="Times New Roman"/>
          <w:b/>
          <w:sz w:val="24"/>
          <w:szCs w:val="24"/>
          <w:lang w:eastAsia="ru-RU"/>
        </w:rPr>
      </w:pPr>
      <w:r w:rsidRPr="00110D74">
        <w:rPr>
          <w:rFonts w:ascii="Times New Roman" w:hAnsi="Times New Roman" w:cs="Times New Roman"/>
          <w:b/>
          <w:sz w:val="24"/>
          <w:szCs w:val="24"/>
          <w:lang w:eastAsia="ru-RU"/>
        </w:rPr>
        <w:t>V.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127D3E" w:rsidRPr="00127D3E" w:rsidRDefault="00127D3E" w:rsidP="00127D3E">
      <w:pPr>
        <w:autoSpaceDE w:val="0"/>
        <w:autoSpaceDN w:val="0"/>
        <w:adjustRightInd w:val="0"/>
        <w:ind w:firstLine="567"/>
        <w:contextualSpacing/>
        <w:outlineLvl w:val="1"/>
        <w:rPr>
          <w:rFonts w:ascii="Times New Roman" w:hAnsi="Times New Roman" w:cs="Times New Roman"/>
          <w:sz w:val="24"/>
          <w:szCs w:val="24"/>
          <w:lang w:eastAsia="ru-RU"/>
        </w:rPr>
      </w:pPr>
    </w:p>
    <w:p w:rsidR="00127D3E" w:rsidRPr="00127D3E" w:rsidRDefault="00127D3E" w:rsidP="00127D3E">
      <w:pPr>
        <w:autoSpaceDE w:val="0"/>
        <w:autoSpaceDN w:val="0"/>
        <w:adjustRightInd w:val="0"/>
        <w:ind w:firstLine="567"/>
        <w:contextualSpacing/>
        <w:rPr>
          <w:rFonts w:ascii="Times New Roman" w:hAnsi="Times New Roman" w:cs="Times New Roman"/>
          <w:sz w:val="24"/>
          <w:szCs w:val="24"/>
          <w:lang w:eastAsia="ru-RU"/>
        </w:rPr>
      </w:pP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5.1. 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5.2. Предмет досудебного (внесудебного) обжалования.</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Заявитель может обратиться с жалобой, в том числе в следующих случаях:</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нарушение срока предоставления муниципальной услуги;</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Волгоградской области, для предоставления муниципальной услуги, у заявителя;</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127D3E" w:rsidRPr="00127D3E" w:rsidRDefault="00127D3E" w:rsidP="00127D3E">
      <w:pPr>
        <w:ind w:firstLine="567"/>
        <w:contextualSpacing/>
        <w:outlineLvl w:val="0"/>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5.3. Порядок подачи и рассмотрения жалобы.</w:t>
      </w:r>
    </w:p>
    <w:p w:rsidR="00127D3E" w:rsidRPr="00127D3E" w:rsidRDefault="00127D3E" w:rsidP="00127D3E">
      <w:pPr>
        <w:ind w:right="-142"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27D3E" w:rsidRPr="00127D3E" w:rsidRDefault="00127D3E" w:rsidP="00127D3E">
      <w:pPr>
        <w:autoSpaceDE w:val="0"/>
        <w:autoSpaceDN w:val="0"/>
        <w:adjustRightInd w:val="0"/>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5.3.2. Почтовый адрес администрации</w:t>
      </w:r>
      <w:r w:rsidR="00110D74">
        <w:rPr>
          <w:rFonts w:ascii="Times New Roman" w:hAnsi="Times New Roman" w:cs="Times New Roman"/>
          <w:sz w:val="24"/>
          <w:szCs w:val="24"/>
          <w:lang w:eastAsia="ru-RU"/>
        </w:rPr>
        <w:t xml:space="preserve"> Песковатского </w:t>
      </w:r>
      <w:r w:rsidRPr="00127D3E">
        <w:rPr>
          <w:rFonts w:ascii="Times New Roman" w:hAnsi="Times New Roman" w:cs="Times New Roman"/>
          <w:sz w:val="24"/>
          <w:szCs w:val="24"/>
          <w:lang w:eastAsia="ru-RU"/>
        </w:rPr>
        <w:t xml:space="preserve">сельского поселения </w:t>
      </w:r>
    </w:p>
    <w:p w:rsidR="00127D3E" w:rsidRPr="00127D3E" w:rsidRDefault="00127D3E" w:rsidP="00127D3E">
      <w:pPr>
        <w:pStyle w:val="11"/>
        <w:rPr>
          <w:rFonts w:ascii="Times New Roman" w:eastAsiaTheme="minorHAnsi" w:hAnsi="Times New Roman"/>
          <w:sz w:val="24"/>
          <w:szCs w:val="24"/>
          <w:lang w:eastAsia="ru-RU"/>
        </w:rPr>
      </w:pPr>
      <w:r w:rsidRPr="00127D3E">
        <w:rPr>
          <w:rFonts w:ascii="Times New Roman" w:eastAsiaTheme="minorHAnsi" w:hAnsi="Times New Roman"/>
          <w:sz w:val="24"/>
          <w:szCs w:val="24"/>
          <w:lang w:eastAsia="ru-RU"/>
        </w:rPr>
        <w:t>Индекс: 4030</w:t>
      </w:r>
      <w:r w:rsidR="00110D74">
        <w:rPr>
          <w:rFonts w:ascii="Times New Roman" w:eastAsiaTheme="minorHAnsi" w:hAnsi="Times New Roman"/>
          <w:sz w:val="24"/>
          <w:szCs w:val="24"/>
          <w:lang w:eastAsia="ru-RU"/>
        </w:rPr>
        <w:t>29</w:t>
      </w:r>
      <w:r w:rsidRPr="00127D3E">
        <w:rPr>
          <w:rFonts w:ascii="Times New Roman" w:eastAsiaTheme="minorHAnsi" w:hAnsi="Times New Roman"/>
          <w:sz w:val="24"/>
          <w:szCs w:val="24"/>
          <w:lang w:eastAsia="ru-RU"/>
        </w:rPr>
        <w:t xml:space="preserve">, </w:t>
      </w:r>
      <w:proofErr w:type="gramStart"/>
      <w:r w:rsidRPr="00127D3E">
        <w:rPr>
          <w:rFonts w:ascii="Times New Roman" w:eastAsiaTheme="minorHAnsi" w:hAnsi="Times New Roman"/>
          <w:sz w:val="24"/>
          <w:szCs w:val="24"/>
          <w:lang w:eastAsia="ru-RU"/>
        </w:rPr>
        <w:t>Волгоградская</w:t>
      </w:r>
      <w:proofErr w:type="gramEnd"/>
      <w:r w:rsidRPr="00127D3E">
        <w:rPr>
          <w:rFonts w:ascii="Times New Roman" w:eastAsiaTheme="minorHAnsi" w:hAnsi="Times New Roman"/>
          <w:sz w:val="24"/>
          <w:szCs w:val="24"/>
          <w:lang w:eastAsia="ru-RU"/>
        </w:rPr>
        <w:t xml:space="preserve"> обл., Городищенский район, </w:t>
      </w:r>
      <w:r w:rsidR="00110D74">
        <w:rPr>
          <w:rFonts w:ascii="Times New Roman" w:eastAsiaTheme="minorHAnsi" w:hAnsi="Times New Roman"/>
          <w:sz w:val="24"/>
          <w:szCs w:val="24"/>
          <w:lang w:eastAsia="ru-RU"/>
        </w:rPr>
        <w:t>х.Песковатка</w:t>
      </w:r>
      <w:r w:rsidRPr="00127D3E">
        <w:rPr>
          <w:rFonts w:ascii="Times New Roman" w:eastAsiaTheme="minorHAnsi" w:hAnsi="Times New Roman"/>
          <w:sz w:val="24"/>
          <w:szCs w:val="24"/>
          <w:lang w:eastAsia="ru-RU"/>
        </w:rPr>
        <w:t>, ул. Центральная, д. 11</w:t>
      </w:r>
    </w:p>
    <w:p w:rsidR="00110D74" w:rsidRDefault="00127D3E" w:rsidP="00110D74">
      <w:pPr>
        <w:ind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Адрес официального сайта в информационно-телекоммуникационной сети «Интернет»: </w:t>
      </w:r>
      <w:r w:rsidR="0067627A">
        <w:rPr>
          <w:rFonts w:ascii="Times New Roman" w:hAnsi="Times New Roman" w:cs="Times New Roman"/>
          <w:sz w:val="24"/>
          <w:szCs w:val="24"/>
          <w:lang w:val="en-US" w:eastAsia="ru-RU"/>
        </w:rPr>
        <w:t>mo</w:t>
      </w:r>
      <w:r w:rsidR="00110D74" w:rsidRPr="004001EC">
        <w:rPr>
          <w:rFonts w:ascii="Times New Roman" w:hAnsi="Times New Roman" w:cs="Times New Roman"/>
          <w:sz w:val="24"/>
          <w:szCs w:val="24"/>
          <w:lang w:eastAsia="ru-RU"/>
        </w:rPr>
        <w:t>.</w:t>
      </w:r>
      <w:proofErr w:type="spellStart"/>
      <w:r w:rsidR="00110D74">
        <w:rPr>
          <w:rFonts w:ascii="Times New Roman" w:hAnsi="Times New Roman" w:cs="Times New Roman"/>
          <w:sz w:val="24"/>
          <w:szCs w:val="24"/>
          <w:lang w:val="en-US" w:eastAsia="ru-RU"/>
        </w:rPr>
        <w:t>peskovatk</w:t>
      </w:r>
      <w:r w:rsidR="0067627A">
        <w:rPr>
          <w:rFonts w:ascii="Times New Roman" w:hAnsi="Times New Roman" w:cs="Times New Roman"/>
          <w:sz w:val="24"/>
          <w:szCs w:val="24"/>
          <w:lang w:val="en-US" w:eastAsia="ru-RU"/>
        </w:rPr>
        <w:t>a</w:t>
      </w:r>
      <w:proofErr w:type="spellEnd"/>
      <w:r w:rsidR="00110D74" w:rsidRPr="004001EC">
        <w:rPr>
          <w:rFonts w:ascii="Times New Roman" w:hAnsi="Times New Roman" w:cs="Times New Roman"/>
          <w:sz w:val="24"/>
          <w:szCs w:val="24"/>
          <w:lang w:eastAsia="ru-RU"/>
        </w:rPr>
        <w:t>@</w:t>
      </w:r>
      <w:proofErr w:type="spellStart"/>
      <w:r w:rsidR="00110D74">
        <w:rPr>
          <w:rFonts w:ascii="Times New Roman" w:hAnsi="Times New Roman" w:cs="Times New Roman"/>
          <w:sz w:val="24"/>
          <w:szCs w:val="24"/>
          <w:lang w:val="en-US" w:eastAsia="ru-RU"/>
        </w:rPr>
        <w:t>yandex</w:t>
      </w:r>
      <w:proofErr w:type="spellEnd"/>
      <w:r w:rsidR="00110D74" w:rsidRPr="004001EC">
        <w:rPr>
          <w:rFonts w:ascii="Times New Roman" w:hAnsi="Times New Roman" w:cs="Times New Roman"/>
          <w:sz w:val="24"/>
          <w:szCs w:val="24"/>
          <w:lang w:eastAsia="ru-RU"/>
        </w:rPr>
        <w:t>.</w:t>
      </w:r>
      <w:proofErr w:type="spellStart"/>
      <w:r w:rsidR="00110D74">
        <w:rPr>
          <w:rFonts w:ascii="Times New Roman" w:hAnsi="Times New Roman" w:cs="Times New Roman"/>
          <w:sz w:val="24"/>
          <w:szCs w:val="24"/>
          <w:lang w:val="en-US" w:eastAsia="ru-RU"/>
        </w:rPr>
        <w:t>ru</w:t>
      </w:r>
      <w:proofErr w:type="spellEnd"/>
      <w:r w:rsidR="00110D74" w:rsidRPr="00127D3E">
        <w:rPr>
          <w:rFonts w:ascii="Times New Roman" w:hAnsi="Times New Roman" w:cs="Times New Roman"/>
          <w:sz w:val="24"/>
          <w:szCs w:val="24"/>
          <w:lang w:eastAsia="ru-RU"/>
        </w:rPr>
        <w:t xml:space="preserve"> </w:t>
      </w:r>
    </w:p>
    <w:p w:rsidR="00127D3E" w:rsidRPr="00127D3E" w:rsidRDefault="00127D3E" w:rsidP="00110D74">
      <w:pPr>
        <w:ind w:firstLine="567"/>
        <w:contextualSpacing/>
        <w:outlineLvl w:val="1"/>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по телефону: 8 844 68  4-</w:t>
      </w:r>
      <w:r w:rsidR="0067627A" w:rsidRPr="0067627A">
        <w:rPr>
          <w:rFonts w:ascii="Times New Roman" w:hAnsi="Times New Roman" w:cs="Times New Roman"/>
          <w:sz w:val="24"/>
          <w:szCs w:val="24"/>
          <w:lang w:eastAsia="ru-RU"/>
        </w:rPr>
        <w:t>11-17</w:t>
      </w:r>
      <w:r w:rsidRPr="00127D3E">
        <w:rPr>
          <w:rFonts w:ascii="Times New Roman" w:hAnsi="Times New Roman" w:cs="Times New Roman"/>
          <w:sz w:val="24"/>
          <w:szCs w:val="24"/>
          <w:lang w:eastAsia="ru-RU"/>
        </w:rPr>
        <w:t>;</w:t>
      </w:r>
    </w:p>
    <w:p w:rsidR="00127D3E" w:rsidRPr="00127D3E" w:rsidRDefault="00127D3E" w:rsidP="00127D3E">
      <w:pPr>
        <w:autoSpaceDE w:val="0"/>
        <w:autoSpaceDN w:val="0"/>
        <w:adjustRightInd w:val="0"/>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по электронной почте: </w:t>
      </w:r>
      <w:proofErr w:type="spellStart"/>
      <w:r w:rsidR="0067627A">
        <w:rPr>
          <w:rFonts w:ascii="Times New Roman" w:hAnsi="Times New Roman" w:cs="Times New Roman"/>
          <w:sz w:val="24"/>
          <w:szCs w:val="24"/>
          <w:lang w:val="en-US" w:eastAsia="ru-RU"/>
        </w:rPr>
        <w:t>adm</w:t>
      </w:r>
      <w:proofErr w:type="spellEnd"/>
      <w:r w:rsidR="0067627A" w:rsidRPr="004001EC">
        <w:rPr>
          <w:rFonts w:ascii="Times New Roman" w:hAnsi="Times New Roman" w:cs="Times New Roman"/>
          <w:sz w:val="24"/>
          <w:szCs w:val="24"/>
          <w:lang w:eastAsia="ru-RU"/>
        </w:rPr>
        <w:t>.</w:t>
      </w:r>
      <w:proofErr w:type="spellStart"/>
      <w:r w:rsidR="0067627A">
        <w:rPr>
          <w:rFonts w:ascii="Times New Roman" w:hAnsi="Times New Roman" w:cs="Times New Roman"/>
          <w:sz w:val="24"/>
          <w:szCs w:val="24"/>
          <w:lang w:val="en-US" w:eastAsia="ru-RU"/>
        </w:rPr>
        <w:t>peskovatki</w:t>
      </w:r>
      <w:proofErr w:type="spellEnd"/>
      <w:r w:rsidR="0067627A" w:rsidRPr="004001EC">
        <w:rPr>
          <w:rFonts w:ascii="Times New Roman" w:hAnsi="Times New Roman" w:cs="Times New Roman"/>
          <w:sz w:val="24"/>
          <w:szCs w:val="24"/>
          <w:lang w:eastAsia="ru-RU"/>
        </w:rPr>
        <w:t>@</w:t>
      </w:r>
      <w:proofErr w:type="spellStart"/>
      <w:r w:rsidR="0067627A">
        <w:rPr>
          <w:rFonts w:ascii="Times New Roman" w:hAnsi="Times New Roman" w:cs="Times New Roman"/>
          <w:sz w:val="24"/>
          <w:szCs w:val="24"/>
          <w:lang w:val="en-US" w:eastAsia="ru-RU"/>
        </w:rPr>
        <w:t>yandex</w:t>
      </w:r>
      <w:proofErr w:type="spellEnd"/>
      <w:r w:rsidR="0067627A" w:rsidRPr="004001EC">
        <w:rPr>
          <w:rFonts w:ascii="Times New Roman" w:hAnsi="Times New Roman" w:cs="Times New Roman"/>
          <w:sz w:val="24"/>
          <w:szCs w:val="24"/>
          <w:lang w:eastAsia="ru-RU"/>
        </w:rPr>
        <w:t>.</w:t>
      </w:r>
      <w:proofErr w:type="spellStart"/>
      <w:r w:rsidR="0067627A">
        <w:rPr>
          <w:rFonts w:ascii="Times New Roman" w:hAnsi="Times New Roman" w:cs="Times New Roman"/>
          <w:sz w:val="24"/>
          <w:szCs w:val="24"/>
          <w:lang w:val="en-US" w:eastAsia="ru-RU"/>
        </w:rPr>
        <w:t>ru</w:t>
      </w:r>
      <w:proofErr w:type="spellEnd"/>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Почтовый адрес МКУ «МФЦ Городищенского района»:  403003, Волгоградская область Городищенский район, р.п. Городище пл. Павших борцов, 1</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Адрес единого портала государственных и муниципальных услуг (функций): </w:t>
      </w:r>
      <w:hyperlink r:id="rId11" w:history="1">
        <w:r w:rsidRPr="00127D3E">
          <w:rPr>
            <w:rFonts w:ascii="Times New Roman" w:hAnsi="Times New Roman" w:cs="Times New Roman"/>
            <w:sz w:val="24"/>
            <w:szCs w:val="24"/>
            <w:lang w:eastAsia="ru-RU"/>
          </w:rPr>
          <w:t>http://www.gosuslugi.ru</w:t>
        </w:r>
      </w:hyperlink>
      <w:r w:rsidRPr="00127D3E">
        <w:rPr>
          <w:rFonts w:ascii="Times New Roman" w:hAnsi="Times New Roman" w:cs="Times New Roman"/>
          <w:sz w:val="24"/>
          <w:szCs w:val="24"/>
          <w:lang w:eastAsia="ru-RU"/>
        </w:rPr>
        <w:t>;</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Адрес регионального портала: </w:t>
      </w:r>
      <w:hyperlink r:id="rId12" w:history="1">
        <w:r w:rsidRPr="00127D3E">
          <w:rPr>
            <w:rFonts w:ascii="Times New Roman" w:hAnsi="Times New Roman" w:cs="Times New Roman"/>
            <w:sz w:val="24"/>
            <w:szCs w:val="24"/>
            <w:lang w:eastAsia="ru-RU"/>
          </w:rPr>
          <w:t>http://34.gosuslugi.ru</w:t>
        </w:r>
      </w:hyperlink>
      <w:r w:rsidRPr="00127D3E">
        <w:rPr>
          <w:rFonts w:ascii="Times New Roman" w:hAnsi="Times New Roman" w:cs="Times New Roman"/>
          <w:sz w:val="24"/>
          <w:szCs w:val="24"/>
          <w:lang w:eastAsia="ru-RU"/>
        </w:rPr>
        <w:t>.</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5.3.3. Личный прием заявителей осуществляет глава администрации. </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Личный прием заявителей проводится по местонахождению администрации, указанному в подпункте 5.3.2 пункта 5.3 административного регламента.</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5.4. Исчерпывающий перечень оснований для отказа в рассмотрении жалобы.</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 случае</w:t>
      </w:r>
      <w:proofErr w:type="gramStart"/>
      <w:r w:rsidRPr="00127D3E">
        <w:rPr>
          <w:rFonts w:ascii="Times New Roman" w:hAnsi="Times New Roman" w:cs="Times New Roman"/>
          <w:sz w:val="24"/>
          <w:szCs w:val="24"/>
          <w:lang w:eastAsia="ru-RU"/>
        </w:rPr>
        <w:t>,</w:t>
      </w:r>
      <w:proofErr w:type="gramEnd"/>
      <w:r w:rsidRPr="00127D3E">
        <w:rPr>
          <w:rFonts w:ascii="Times New Roman" w:hAnsi="Times New Roman" w:cs="Times New Roman"/>
          <w:sz w:val="24"/>
          <w:szCs w:val="24"/>
          <w:lang w:eastAsia="ru-RU"/>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3" w:history="1">
        <w:r w:rsidRPr="00127D3E">
          <w:rPr>
            <w:rFonts w:ascii="Times New Roman" w:hAnsi="Times New Roman" w:cs="Times New Roman"/>
            <w:sz w:val="24"/>
            <w:szCs w:val="24"/>
            <w:lang w:eastAsia="ru-RU"/>
          </w:rPr>
          <w:t>порядка</w:t>
        </w:r>
      </w:hyperlink>
      <w:r w:rsidRPr="00127D3E">
        <w:rPr>
          <w:rFonts w:ascii="Times New Roman" w:hAnsi="Times New Roman" w:cs="Times New Roman"/>
          <w:sz w:val="24"/>
          <w:szCs w:val="24"/>
          <w:lang w:eastAsia="ru-RU"/>
        </w:rPr>
        <w:t xml:space="preserve"> обжалования данного судебного решения.</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 случае</w:t>
      </w:r>
      <w:proofErr w:type="gramStart"/>
      <w:r w:rsidRPr="00127D3E">
        <w:rPr>
          <w:rFonts w:ascii="Times New Roman" w:hAnsi="Times New Roman" w:cs="Times New Roman"/>
          <w:sz w:val="24"/>
          <w:szCs w:val="24"/>
          <w:lang w:eastAsia="ru-RU"/>
        </w:rPr>
        <w:t>,</w:t>
      </w:r>
      <w:proofErr w:type="gramEnd"/>
      <w:r w:rsidRPr="00127D3E">
        <w:rPr>
          <w:rFonts w:ascii="Times New Roman" w:hAnsi="Times New Roman" w:cs="Times New Roman"/>
          <w:sz w:val="24"/>
          <w:szCs w:val="24"/>
          <w:lang w:eastAsia="ru-RU"/>
        </w:rPr>
        <w:t xml:space="preserve">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В случае</w:t>
      </w:r>
      <w:proofErr w:type="gramStart"/>
      <w:r w:rsidRPr="00127D3E">
        <w:rPr>
          <w:rFonts w:ascii="Times New Roman" w:hAnsi="Times New Roman" w:cs="Times New Roman"/>
          <w:sz w:val="24"/>
          <w:szCs w:val="24"/>
          <w:lang w:eastAsia="ru-RU"/>
        </w:rPr>
        <w:t>,</w:t>
      </w:r>
      <w:proofErr w:type="gramEnd"/>
      <w:r w:rsidRPr="00127D3E">
        <w:rPr>
          <w:rFonts w:ascii="Times New Roman" w:hAnsi="Times New Roman" w:cs="Times New Roman"/>
          <w:sz w:val="24"/>
          <w:szCs w:val="24"/>
          <w:lang w:eastAsia="ru-RU"/>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127D3E" w:rsidRPr="00127D3E" w:rsidRDefault="00127D3E" w:rsidP="00127D3E">
      <w:pPr>
        <w:ind w:firstLine="720"/>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 случае</w:t>
      </w:r>
      <w:proofErr w:type="gramStart"/>
      <w:r w:rsidRPr="00127D3E">
        <w:rPr>
          <w:rFonts w:ascii="Times New Roman" w:hAnsi="Times New Roman" w:cs="Times New Roman"/>
          <w:sz w:val="24"/>
          <w:szCs w:val="24"/>
          <w:lang w:eastAsia="ru-RU"/>
        </w:rPr>
        <w:t>,</w:t>
      </w:r>
      <w:proofErr w:type="gramEnd"/>
      <w:r w:rsidRPr="00127D3E">
        <w:rPr>
          <w:rFonts w:ascii="Times New Roman"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4" w:history="1">
        <w:r w:rsidRPr="00127D3E">
          <w:rPr>
            <w:rFonts w:ascii="Times New Roman" w:hAnsi="Times New Roman" w:cs="Times New Roman"/>
            <w:sz w:val="24"/>
            <w:szCs w:val="24"/>
            <w:lang w:eastAsia="ru-RU"/>
          </w:rPr>
          <w:t>тайну</w:t>
        </w:r>
      </w:hyperlink>
      <w:r w:rsidRPr="00127D3E">
        <w:rPr>
          <w:rFonts w:ascii="Times New Roman" w:hAnsi="Times New Roman" w:cs="Times New Roman"/>
          <w:sz w:val="24"/>
          <w:szCs w:val="24"/>
          <w:lang w:eastAsia="ru-RU"/>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 случае</w:t>
      </w:r>
      <w:proofErr w:type="gramStart"/>
      <w:r w:rsidRPr="00127D3E">
        <w:rPr>
          <w:rFonts w:ascii="Times New Roman" w:hAnsi="Times New Roman" w:cs="Times New Roman"/>
          <w:sz w:val="24"/>
          <w:szCs w:val="24"/>
          <w:lang w:eastAsia="ru-RU"/>
        </w:rPr>
        <w:t>,</w:t>
      </w:r>
      <w:proofErr w:type="gramEnd"/>
      <w:r w:rsidRPr="00127D3E">
        <w:rPr>
          <w:rFonts w:ascii="Times New Roman" w:hAnsi="Times New Roman" w:cs="Times New Roman"/>
          <w:sz w:val="24"/>
          <w:szCs w:val="24"/>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Жалоба должна содержать:</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наименование администрации, должностного лица администрации, решения и действия (бездействие) которых обжалуются;</w:t>
      </w:r>
    </w:p>
    <w:p w:rsidR="00127D3E" w:rsidRPr="00127D3E" w:rsidRDefault="00127D3E" w:rsidP="00127D3E">
      <w:pPr>
        <w:ind w:firstLine="567"/>
        <w:contextualSpacing/>
        <w:outlineLvl w:val="0"/>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сведения об обжалуемых решениях и действиях (бездействии) администрации, должностного лица администрации;</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5.6. Права заявителей на получение информации и документов, необходимых для обоснования и рассмотрения жалобы.</w:t>
      </w:r>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27D3E" w:rsidRPr="00127D3E" w:rsidRDefault="00127D3E" w:rsidP="00127D3E">
      <w:pPr>
        <w:ind w:firstLine="567"/>
        <w:contextualSpacing/>
        <w:outlineLvl w:val="0"/>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5" w:history="1">
        <w:r w:rsidRPr="00127D3E">
          <w:rPr>
            <w:rFonts w:ascii="Times New Roman" w:hAnsi="Times New Roman" w:cs="Times New Roman"/>
            <w:sz w:val="24"/>
            <w:szCs w:val="24"/>
            <w:lang w:eastAsia="ru-RU"/>
          </w:rPr>
          <w:t>тайну</w:t>
        </w:r>
      </w:hyperlink>
      <w:r w:rsidRPr="00127D3E">
        <w:rPr>
          <w:rFonts w:ascii="Times New Roman" w:hAnsi="Times New Roman" w:cs="Times New Roman"/>
          <w:sz w:val="24"/>
          <w:szCs w:val="24"/>
          <w:lang w:eastAsia="ru-RU"/>
        </w:rPr>
        <w:t>, и для которых установлен особый порядок предоставления</w:t>
      </w:r>
      <w:proofErr w:type="gramEnd"/>
    </w:p>
    <w:p w:rsidR="00127D3E" w:rsidRPr="00127D3E" w:rsidRDefault="00127D3E" w:rsidP="00127D3E">
      <w:pPr>
        <w:ind w:firstLine="567"/>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5.7. Органы местного самоуправления, которым может быть адресована жалоба заявителя в досудебном (внесудебном) порядке.</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5.8. Сроки рассмотрения жалобы.</w:t>
      </w:r>
    </w:p>
    <w:p w:rsidR="00127D3E" w:rsidRPr="00127D3E" w:rsidRDefault="00127D3E" w:rsidP="00127D3E">
      <w:pPr>
        <w:ind w:firstLine="567"/>
        <w:contextualSpacing/>
        <w:outlineLvl w:val="0"/>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15рабочих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27D3E">
        <w:rPr>
          <w:rFonts w:ascii="Times New Roman" w:hAnsi="Times New Roman" w:cs="Times New Roman"/>
          <w:sz w:val="24"/>
          <w:szCs w:val="24"/>
          <w:lang w:eastAsia="ru-RU"/>
        </w:rPr>
        <w:t>, если Правительством Российской Федерации не установлен сокращенный срок рассмотрения жалобы.</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5.9. Результат досудебного (внесудебного) обжалования.</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5.9.1. По результатам рассмотрения жалобы принимается одно из следующих решений:</w:t>
      </w:r>
    </w:p>
    <w:p w:rsidR="00127D3E" w:rsidRPr="00127D3E" w:rsidRDefault="00127D3E" w:rsidP="00127D3E">
      <w:pPr>
        <w:ind w:firstLine="567"/>
        <w:contextualSpacing/>
        <w:outlineLvl w:val="0"/>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roofErr w:type="gramEnd"/>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об отказе в удовлетворении жалобы.</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D3E" w:rsidRPr="00127D3E" w:rsidRDefault="00127D3E" w:rsidP="00127D3E">
      <w:pPr>
        <w:ind w:firstLine="567"/>
        <w:contextualSpacing/>
        <w:outlineLvl w:val="0"/>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5.9.3. В случае установления в ходе или по результатам </w:t>
      </w:r>
      <w:proofErr w:type="gramStart"/>
      <w:r w:rsidRPr="00127D3E">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27D3E">
        <w:rPr>
          <w:rFonts w:ascii="Times New Roman" w:hAnsi="Times New Roman" w:cs="Times New Roman"/>
          <w:sz w:val="24"/>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27D3E" w:rsidRPr="00127D3E" w:rsidRDefault="00127D3E" w:rsidP="00127D3E">
      <w:pPr>
        <w:pStyle w:val="ConsPlusNormal"/>
        <w:widowContro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5.10. Право заявителя на получение информации и документов, необходимых </w:t>
      </w:r>
      <w:proofErr w:type="gramStart"/>
      <w:r w:rsidRPr="00127D3E">
        <w:rPr>
          <w:rFonts w:ascii="Times New Roman" w:eastAsiaTheme="minorHAnsi" w:hAnsi="Times New Roman" w:cs="Times New Roman"/>
          <w:sz w:val="24"/>
          <w:szCs w:val="24"/>
        </w:rPr>
        <w:t>для</w:t>
      </w:r>
      <w:proofErr w:type="gramEnd"/>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 обоснования и рассмотрения жалобы.</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Для обоснования и рассмотрения жалобы заявители имеют право представлять </w:t>
      </w:r>
      <w:proofErr w:type="gramStart"/>
      <w:r w:rsidRPr="00127D3E">
        <w:rPr>
          <w:rFonts w:ascii="Times New Roman" w:eastAsiaTheme="minorHAnsi" w:hAnsi="Times New Roman" w:cs="Times New Roman"/>
          <w:sz w:val="24"/>
          <w:szCs w:val="24"/>
        </w:rPr>
        <w:t>в</w:t>
      </w:r>
      <w:proofErr w:type="gramEnd"/>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администрацию дополнительные документы и материалы либо обращаться с просьбой об их истребовании, в том числе в электронной форме.</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Администрация или должностное лицо администрации по </w:t>
      </w:r>
      <w:proofErr w:type="gramStart"/>
      <w:r w:rsidRPr="00127D3E">
        <w:rPr>
          <w:rFonts w:ascii="Times New Roman" w:eastAsiaTheme="minorHAnsi" w:hAnsi="Times New Roman" w:cs="Times New Roman"/>
          <w:sz w:val="24"/>
          <w:szCs w:val="24"/>
        </w:rPr>
        <w:t>направленному</w:t>
      </w:r>
      <w:proofErr w:type="gramEnd"/>
      <w:r w:rsidRPr="00127D3E">
        <w:rPr>
          <w:rFonts w:ascii="Times New Roman" w:eastAsiaTheme="minorHAnsi" w:hAnsi="Times New Roman" w:cs="Times New Roman"/>
          <w:sz w:val="24"/>
          <w:szCs w:val="24"/>
        </w:rPr>
        <w:t xml:space="preserve"> в </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proofErr w:type="gramStart"/>
      <w:r w:rsidRPr="00127D3E">
        <w:rPr>
          <w:rFonts w:ascii="Times New Roman" w:eastAsiaTheme="minorHAnsi" w:hAnsi="Times New Roman" w:cs="Times New Roman"/>
          <w:sz w:val="24"/>
          <w:szCs w:val="24"/>
        </w:rPr>
        <w:t>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5.11. Перечень случаев, в которых ответ на жалобу не дается.</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Администрация вправе оставить жалобу без ответа в следующих случаях:</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w:t>
      </w:r>
      <w:r w:rsidRPr="00127D3E">
        <w:rPr>
          <w:rFonts w:ascii="Times New Roman" w:eastAsiaTheme="minorHAnsi" w:hAnsi="Times New Roman" w:cs="Times New Roman"/>
          <w:sz w:val="24"/>
          <w:szCs w:val="24"/>
        </w:rPr>
        <w:lastRenderedPageBreak/>
        <w:t>недопустимости злоупотребления правом.</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5.12. Перечень случаев, в которых администрация отказывает в удовлетворении жалобы.</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Администрация отказывает в удовлетворении жалобы в следующих случаях:</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27D3E" w:rsidRPr="00127D3E" w:rsidRDefault="00127D3E" w:rsidP="00127D3E">
      <w:pPr>
        <w:pStyle w:val="ConsPlusNorma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27D3E" w:rsidRPr="00127D3E" w:rsidRDefault="00127D3E" w:rsidP="00127D3E">
      <w:pPr>
        <w:pStyle w:val="ConsPlusNormal"/>
        <w:widowContro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 xml:space="preserve">- наличие решения по жалобе, принятого ранее в соответствии с требованиями </w:t>
      </w:r>
    </w:p>
    <w:p w:rsidR="00127D3E" w:rsidRPr="00127D3E" w:rsidRDefault="00127D3E" w:rsidP="00127D3E">
      <w:pPr>
        <w:pStyle w:val="ConsPlusNormal"/>
        <w:widowContro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настоящего раздела административного регламента в отношении того же заявителя и по тому же предмету жалобы.</w:t>
      </w:r>
    </w:p>
    <w:p w:rsidR="00127D3E" w:rsidRPr="00127D3E" w:rsidRDefault="00127D3E" w:rsidP="00127D3E">
      <w:pPr>
        <w:pStyle w:val="ConsPlusNormal"/>
        <w:widowControl/>
        <w:ind w:firstLine="567"/>
        <w:contextualSpacing/>
        <w:outlineLvl w:val="1"/>
        <w:rPr>
          <w:rFonts w:ascii="Times New Roman" w:eastAsiaTheme="minorHAnsi" w:hAnsi="Times New Roman" w:cs="Times New Roman"/>
          <w:sz w:val="24"/>
          <w:szCs w:val="24"/>
        </w:rPr>
      </w:pPr>
      <w:r w:rsidRPr="00127D3E">
        <w:rPr>
          <w:rFonts w:ascii="Times New Roman" w:eastAsiaTheme="minorHAnsi" w:hAnsi="Times New Roman" w:cs="Times New Roman"/>
          <w:sz w:val="24"/>
          <w:szCs w:val="24"/>
        </w:rPr>
        <w:t>5.13. Порядок обжалования решения по жалобе.</w:t>
      </w: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Default="00127D3E"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67627A" w:rsidRPr="0067627A" w:rsidRDefault="0067627A" w:rsidP="00127D3E">
      <w:pPr>
        <w:shd w:val="clear" w:color="auto" w:fill="FFFFFF"/>
        <w:spacing w:after="225"/>
        <w:ind w:firstLine="709"/>
        <w:contextualSpacing/>
        <w:rPr>
          <w:rFonts w:ascii="Times New Roman" w:hAnsi="Times New Roman" w:cs="Times New Roman"/>
          <w:sz w:val="24"/>
          <w:szCs w:val="24"/>
          <w:lang w:val="en-US" w:eastAsia="ru-RU"/>
        </w:rPr>
      </w:pPr>
    </w:p>
    <w:p w:rsidR="00127D3E" w:rsidRPr="00127D3E" w:rsidRDefault="00127D3E" w:rsidP="00127D3E">
      <w:pPr>
        <w:shd w:val="clear" w:color="auto" w:fill="FFFFFF"/>
        <w:spacing w:after="225"/>
        <w:ind w:firstLine="709"/>
        <w:contextualSpacing/>
        <w:rPr>
          <w:rFonts w:ascii="Times New Roman" w:hAnsi="Times New Roman" w:cs="Times New Roman"/>
          <w:sz w:val="24"/>
          <w:szCs w:val="24"/>
          <w:lang w:eastAsia="ru-RU"/>
        </w:rPr>
      </w:pP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Приложение № 1</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к административному регламенту Администрации </w:t>
      </w:r>
    </w:p>
    <w:p w:rsidR="00127D3E" w:rsidRPr="00127D3E" w:rsidRDefault="0067627A" w:rsidP="0067627A">
      <w:pPr>
        <w:pStyle w:val="a4"/>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Песковатского</w:t>
      </w:r>
      <w:r w:rsidR="00127D3E" w:rsidRPr="00127D3E">
        <w:rPr>
          <w:rFonts w:ascii="Times New Roman" w:hAnsi="Times New Roman" w:cs="Times New Roman"/>
          <w:sz w:val="24"/>
          <w:szCs w:val="24"/>
          <w:lang w:eastAsia="ru-RU"/>
        </w:rPr>
        <w:t xml:space="preserve">  сельского поселения </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по предоставлению</w:t>
      </w:r>
      <w:r w:rsidR="0067627A">
        <w:rPr>
          <w:rFonts w:ascii="Times New Roman" w:hAnsi="Times New Roman" w:cs="Times New Roman"/>
          <w:sz w:val="24"/>
          <w:szCs w:val="24"/>
          <w:lang w:eastAsia="ru-RU"/>
        </w:rPr>
        <w:t xml:space="preserve"> </w:t>
      </w:r>
      <w:r w:rsidRPr="00127D3E">
        <w:rPr>
          <w:rFonts w:ascii="Times New Roman" w:hAnsi="Times New Roman" w:cs="Times New Roman"/>
          <w:sz w:val="24"/>
          <w:szCs w:val="24"/>
          <w:lang w:eastAsia="ru-RU"/>
        </w:rPr>
        <w:t xml:space="preserve">муниципальной услуги </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«Проведение аукциона </w:t>
      </w:r>
      <w:proofErr w:type="gramStart"/>
      <w:r w:rsidRPr="00127D3E">
        <w:rPr>
          <w:rFonts w:ascii="Times New Roman" w:hAnsi="Times New Roman" w:cs="Times New Roman"/>
          <w:sz w:val="24"/>
          <w:szCs w:val="24"/>
          <w:lang w:eastAsia="ru-RU"/>
        </w:rPr>
        <w:t>по</w:t>
      </w:r>
      <w:proofErr w:type="gramEnd"/>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продаже земельного участка,</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находящегося в муниципальной</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собственности, либо аукциона</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на право заключения договора</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аренды земельного участка, </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находящегося в муниципальной </w:t>
      </w:r>
    </w:p>
    <w:p w:rsidR="00127D3E" w:rsidRPr="00127D3E" w:rsidRDefault="00127D3E" w:rsidP="0067627A">
      <w:pPr>
        <w:pStyle w:val="a4"/>
        <w:contextualSpacing/>
        <w:jc w:val="right"/>
        <w:rPr>
          <w:rFonts w:ascii="Times New Roman" w:hAnsi="Times New Roman" w:cs="Times New Roman"/>
          <w:sz w:val="24"/>
          <w:szCs w:val="24"/>
          <w:lang w:eastAsia="ru-RU"/>
        </w:rPr>
      </w:pPr>
      <w:r w:rsidRPr="00127D3E">
        <w:rPr>
          <w:rFonts w:ascii="Times New Roman" w:hAnsi="Times New Roman" w:cs="Times New Roman"/>
          <w:sz w:val="24"/>
          <w:szCs w:val="24"/>
          <w:lang w:eastAsia="ru-RU"/>
        </w:rPr>
        <w:t>собственности»</w:t>
      </w:r>
    </w:p>
    <w:p w:rsidR="00127D3E" w:rsidRPr="00127D3E" w:rsidRDefault="00127D3E" w:rsidP="0067627A">
      <w:pPr>
        <w:pStyle w:val="a4"/>
        <w:contextualSpacing/>
        <w:jc w:val="right"/>
        <w:rPr>
          <w:rFonts w:ascii="Times New Roman" w:hAnsi="Times New Roman" w:cs="Times New Roman"/>
          <w:sz w:val="24"/>
          <w:szCs w:val="24"/>
          <w:lang w:eastAsia="ru-RU"/>
        </w:rPr>
      </w:pPr>
    </w:p>
    <w:p w:rsidR="00127D3E" w:rsidRPr="00127D3E" w:rsidRDefault="00127D3E" w:rsidP="00127D3E">
      <w:pPr>
        <w:pStyle w:val="a4"/>
        <w:contextualSpacing/>
        <w:rPr>
          <w:rFonts w:ascii="Times New Roman" w:hAnsi="Times New Roman" w:cs="Times New Roman"/>
          <w:sz w:val="24"/>
          <w:szCs w:val="24"/>
          <w:lang w:eastAsia="ru-RU"/>
        </w:rPr>
      </w:pPr>
    </w:p>
    <w:p w:rsidR="00127D3E" w:rsidRPr="00127D3E" w:rsidRDefault="00127D3E" w:rsidP="0067627A">
      <w:pPr>
        <w:pStyle w:val="a4"/>
        <w:contextualSpacing/>
        <w:jc w:val="center"/>
        <w:rPr>
          <w:rFonts w:ascii="Times New Roman" w:hAnsi="Times New Roman" w:cs="Times New Roman"/>
          <w:sz w:val="24"/>
          <w:szCs w:val="24"/>
          <w:lang w:eastAsia="ru-RU"/>
        </w:rPr>
      </w:pPr>
      <w:r w:rsidRPr="00127D3E">
        <w:rPr>
          <w:rFonts w:ascii="Times New Roman" w:hAnsi="Times New Roman" w:cs="Times New Roman"/>
          <w:sz w:val="24"/>
          <w:szCs w:val="24"/>
          <w:lang w:eastAsia="ru-RU"/>
        </w:rPr>
        <w:t>Блок- схема исполнения муниципальной услуги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27D3E" w:rsidRPr="00127D3E" w:rsidRDefault="00127D3E" w:rsidP="0067627A">
      <w:pPr>
        <w:pStyle w:val="a4"/>
        <w:contextualSpacing/>
        <w:jc w:val="center"/>
        <w:rPr>
          <w:rFonts w:ascii="Times New Roman" w:hAnsi="Times New Roman" w:cs="Times New Roman"/>
          <w:sz w:val="24"/>
          <w:szCs w:val="24"/>
          <w:lang w:eastAsia="ru-RU"/>
        </w:rPr>
      </w:pPr>
    </w:p>
    <w:p w:rsidR="00127D3E" w:rsidRPr="00127D3E" w:rsidRDefault="00127D3E" w:rsidP="00127D3E">
      <w:pPr>
        <w:pStyle w:val="a4"/>
        <w:tabs>
          <w:tab w:val="left" w:pos="4695"/>
        </w:tabs>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ab/>
      </w:r>
      <w:r w:rsidR="00893B03">
        <w:rPr>
          <w:rFonts w:ascii="Times New Roman" w:hAnsi="Times New Roman" w:cs="Times New Roman"/>
          <w:sz w:val="24"/>
          <w:szCs w:val="24"/>
          <w:lang w:eastAsia="ru-RU"/>
        </w:rPr>
      </w:r>
      <w:r w:rsidR="00893B03">
        <w:rPr>
          <w:rFonts w:ascii="Times New Roman" w:hAnsi="Times New Roman" w:cs="Times New Roman"/>
          <w:sz w:val="24"/>
          <w:szCs w:val="24"/>
          <w:lang w:eastAsia="ru-RU"/>
        </w:rPr>
        <w:pict>
          <v:group id="Полотно 94" o:spid="_x0000_s1036" editas="canvas" style="width:450pt;height:400.65pt;mso-position-horizontal-relative:char;mso-position-vertical-relative:line" coordsize="57150,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7150;height:50882;visibility:visible">
              <v:fill o:detectmouseclick="t"/>
              <v:path o:connecttype="none"/>
            </v:shape>
            <v:rect id="Rectangle 96" o:spid="_x0000_s1038" style="position:absolute;left:10281;top:590;width:42294;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001EC" w:rsidRPr="00BA7AB0" w:rsidRDefault="004001EC" w:rsidP="00127D3E">
                    <w:pPr>
                      <w:jc w:val="center"/>
                      <w:rPr>
                        <w:sz w:val="20"/>
                        <w:szCs w:val="20"/>
                      </w:rPr>
                    </w:pPr>
                    <w:r w:rsidRPr="00BA7AB0">
                      <w:rPr>
                        <w:sz w:val="20"/>
                        <w:szCs w:val="20"/>
                      </w:rPr>
                      <w:t>Публикация извещения о проведении торгов (аукциона) – не менее 30 дней до д</w:t>
                    </w:r>
                    <w:r>
                      <w:rPr>
                        <w:sz w:val="20"/>
                        <w:szCs w:val="20"/>
                      </w:rPr>
                      <w:t>ня проведения торгов (аукциона)</w:t>
                    </w:r>
                  </w:p>
                </w:txbxContent>
              </v:textbox>
            </v:rect>
            <v:rect id="Rectangle 97" o:spid="_x0000_s1039" style="position:absolute;left:10281;top:7447;width:42302;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001EC" w:rsidRPr="00BA7AB0" w:rsidRDefault="004001EC" w:rsidP="00127D3E">
                    <w:pPr>
                      <w:jc w:val="center"/>
                      <w:rPr>
                        <w:sz w:val="20"/>
                        <w:szCs w:val="20"/>
                      </w:rPr>
                    </w:pPr>
                    <w:r w:rsidRPr="00BA7AB0">
                      <w:rPr>
                        <w:sz w:val="20"/>
                        <w:szCs w:val="20"/>
                      </w:rPr>
                      <w:t>Прием</w:t>
                    </w:r>
                    <w:r>
                      <w:rPr>
                        <w:sz w:val="20"/>
                        <w:szCs w:val="20"/>
                      </w:rPr>
                      <w:t xml:space="preserve"> и регистрация</w:t>
                    </w:r>
                    <w:r w:rsidRPr="00BA7AB0">
                      <w:rPr>
                        <w:sz w:val="20"/>
                        <w:szCs w:val="20"/>
                      </w:rPr>
                      <w:t xml:space="preserve"> документов на участие в торгах (аукционе) – в течени</w:t>
                    </w:r>
                    <w:proofErr w:type="gramStart"/>
                    <w:r w:rsidRPr="00BA7AB0">
                      <w:rPr>
                        <w:sz w:val="20"/>
                        <w:szCs w:val="20"/>
                      </w:rPr>
                      <w:t>и</w:t>
                    </w:r>
                    <w:proofErr w:type="gramEnd"/>
                    <w:r w:rsidRPr="00BA7AB0">
                      <w:rPr>
                        <w:sz w:val="20"/>
                        <w:szCs w:val="20"/>
                      </w:rPr>
                      <w:t xml:space="preserve"> срока, указанного в извещении о проведении торгов (аукциона)</w:t>
                    </w:r>
                  </w:p>
                </w:txbxContent>
              </v:textbox>
            </v:rect>
            <v:rect id="Rectangle 98" o:spid="_x0000_s1040" style="position:absolute;left:10281;top:14303;width:4229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001EC" w:rsidRPr="000473E6" w:rsidRDefault="004001EC" w:rsidP="00127D3E">
                    <w:pPr>
                      <w:jc w:val="center"/>
                      <w:rPr>
                        <w:sz w:val="20"/>
                        <w:szCs w:val="20"/>
                      </w:rPr>
                    </w:pPr>
                    <w:r w:rsidRPr="000473E6">
                      <w:rPr>
                        <w:sz w:val="20"/>
                        <w:szCs w:val="20"/>
                      </w:rPr>
                      <w:t>Определение участников торгов (аукциона) – 1 день</w:t>
                    </w:r>
                  </w:p>
                </w:txbxContent>
              </v:textbox>
            </v:rect>
            <v:line id="Line 99" o:spid="_x0000_s1041" style="position:absolute;visibility:visible" from="30862,5166" to="30862,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00" o:spid="_x0000_s1042" style="position:absolute;visibility:visible" from="30862,12023" to="30870,1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01" o:spid="_x0000_s1043" style="position:absolute;visibility:visible" from="30862,17740" to="30870,2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2" o:spid="_x0000_s1044" style="position:absolute;visibility:visible" from="30862,23448" to="30870,2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3" o:spid="_x0000_s1045" style="position:absolute;left:10249;top:20020;width:42294;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001EC" w:rsidRPr="000473E6" w:rsidRDefault="004001EC" w:rsidP="00127D3E">
                    <w:pPr>
                      <w:jc w:val="center"/>
                      <w:rPr>
                        <w:sz w:val="20"/>
                        <w:szCs w:val="20"/>
                      </w:rPr>
                    </w:pPr>
                    <w:r w:rsidRPr="000473E6">
                      <w:rPr>
                        <w:sz w:val="20"/>
                        <w:szCs w:val="20"/>
                      </w:rPr>
                      <w:t>Проведение торгов в форме аукциона – 1 день</w:t>
                    </w:r>
                  </w:p>
                </w:txbxContent>
              </v:textbox>
            </v:rect>
            <v:rect id="Rectangle 104" o:spid="_x0000_s1046" style="position:absolute;left:10281;top:25736;width:42302;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001EC" w:rsidRPr="000473E6" w:rsidRDefault="004001EC" w:rsidP="00127D3E">
                    <w:pPr>
                      <w:jc w:val="center"/>
                      <w:rPr>
                        <w:sz w:val="20"/>
                        <w:szCs w:val="20"/>
                      </w:rPr>
                    </w:pPr>
                    <w:r w:rsidRPr="000473E6">
                      <w:rPr>
                        <w:sz w:val="20"/>
                        <w:szCs w:val="20"/>
                      </w:rPr>
                      <w:t xml:space="preserve">Подписание документов – не может превышать 20 дней или иного указанного </w:t>
                    </w:r>
                    <w:proofErr w:type="spellStart"/>
                    <w:r w:rsidRPr="000473E6">
                      <w:rPr>
                        <w:sz w:val="20"/>
                        <w:szCs w:val="20"/>
                      </w:rPr>
                      <w:t>визвещении</w:t>
                    </w:r>
                    <w:proofErr w:type="spellEnd"/>
                    <w:r w:rsidRPr="000473E6">
                      <w:rPr>
                        <w:sz w:val="20"/>
                        <w:szCs w:val="20"/>
                      </w:rPr>
                      <w:t xml:space="preserve"> срока</w:t>
                    </w:r>
                  </w:p>
                  <w:p w:rsidR="004001EC" w:rsidRDefault="004001EC" w:rsidP="00127D3E"/>
                </w:txbxContent>
              </v:textbox>
            </v:rect>
            <v:line id="Line 105" o:spid="_x0000_s1047" style="position:absolute;visibility:visible" from="30862,30313" to="30870,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06" o:spid="_x0000_s1048" style="position:absolute;left:10290;top:32593;width:42285;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001EC" w:rsidRPr="000C5527" w:rsidRDefault="004001EC" w:rsidP="00127D3E">
                    <w:pPr>
                      <w:jc w:val="center"/>
                      <w:rPr>
                        <w:sz w:val="20"/>
                        <w:szCs w:val="20"/>
                      </w:rPr>
                    </w:pPr>
                    <w:r>
                      <w:rPr>
                        <w:sz w:val="20"/>
                        <w:szCs w:val="20"/>
                      </w:rPr>
                      <w:t>Публикация информации о результатах торгов – в месячный срок со дня заключения договора купли-продажи или договора аренды земельного участка</w:t>
                    </w:r>
                  </w:p>
                </w:txbxContent>
              </v:textbox>
            </v:rect>
            <w10:wrap type="none"/>
            <w10:anchorlock/>
          </v:group>
        </w:pict>
      </w:r>
    </w:p>
    <w:p w:rsidR="00127D3E" w:rsidRDefault="00127D3E"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Pr="00127D3E" w:rsidRDefault="0067627A" w:rsidP="00127D3E">
      <w:pPr>
        <w:contextualSpacing/>
        <w:rPr>
          <w:rFonts w:ascii="Times New Roman" w:hAnsi="Times New Roman" w:cs="Times New Roman"/>
          <w:sz w:val="24"/>
          <w:szCs w:val="24"/>
          <w:lang w:eastAsia="ru-RU"/>
        </w:rPr>
      </w:pPr>
    </w:p>
    <w:p w:rsidR="00127D3E" w:rsidRPr="0067627A" w:rsidRDefault="00127D3E" w:rsidP="00127D3E">
      <w:pPr>
        <w:pStyle w:val="1"/>
        <w:contextualSpacing/>
        <w:rPr>
          <w:rFonts w:ascii="Times New Roman" w:eastAsiaTheme="minorHAnsi" w:hAnsi="Times New Roman"/>
          <w:b w:val="0"/>
          <w:bCs w:val="0"/>
          <w:kern w:val="0"/>
          <w:sz w:val="20"/>
          <w:szCs w:val="20"/>
          <w:lang w:eastAsia="ru-RU"/>
        </w:rPr>
      </w:pP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Приложение № 2</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                                                                                                          к административному регламенту Администрации </w:t>
      </w:r>
    </w:p>
    <w:p w:rsidR="00127D3E" w:rsidRPr="0067627A" w:rsidRDefault="0067627A"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Песковатского</w:t>
      </w:r>
      <w:r w:rsidR="00127D3E" w:rsidRPr="0067627A">
        <w:rPr>
          <w:rFonts w:ascii="Times New Roman" w:hAnsi="Times New Roman" w:cs="Times New Roman"/>
          <w:sz w:val="20"/>
          <w:szCs w:val="20"/>
          <w:lang w:eastAsia="ru-RU"/>
        </w:rPr>
        <w:t xml:space="preserve"> сельского поселения </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 по предоставлению   муниципальной услуги </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«Проведение аукциона </w:t>
      </w:r>
      <w:proofErr w:type="gramStart"/>
      <w:r w:rsidRPr="0067627A">
        <w:rPr>
          <w:rFonts w:ascii="Times New Roman" w:hAnsi="Times New Roman" w:cs="Times New Roman"/>
          <w:sz w:val="20"/>
          <w:szCs w:val="20"/>
          <w:lang w:eastAsia="ru-RU"/>
        </w:rPr>
        <w:t>по</w:t>
      </w:r>
      <w:proofErr w:type="gramEnd"/>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 продаже земельного участка,</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 находящегося в муниципальной</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 собственности, либо аукциона</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 на право заключения договора</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 аренды земельного участка, </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 xml:space="preserve">находящегося в муниципальной </w:t>
      </w:r>
    </w:p>
    <w:p w:rsidR="00127D3E" w:rsidRPr="0067627A" w:rsidRDefault="00127D3E" w:rsidP="0067627A">
      <w:pPr>
        <w:pStyle w:val="a4"/>
        <w:contextualSpacing/>
        <w:jc w:val="right"/>
        <w:rPr>
          <w:rFonts w:ascii="Times New Roman" w:hAnsi="Times New Roman" w:cs="Times New Roman"/>
          <w:sz w:val="20"/>
          <w:szCs w:val="20"/>
          <w:lang w:eastAsia="ru-RU"/>
        </w:rPr>
      </w:pPr>
      <w:r w:rsidRPr="0067627A">
        <w:rPr>
          <w:rFonts w:ascii="Times New Roman" w:hAnsi="Times New Roman" w:cs="Times New Roman"/>
          <w:sz w:val="20"/>
          <w:szCs w:val="20"/>
          <w:lang w:eastAsia="ru-RU"/>
        </w:rPr>
        <w:t>собственности»</w:t>
      </w:r>
    </w:p>
    <w:p w:rsidR="00127D3E" w:rsidRPr="0067627A" w:rsidRDefault="00127D3E" w:rsidP="00127D3E">
      <w:pPr>
        <w:contextualSpacing/>
        <w:rPr>
          <w:rFonts w:ascii="Times New Roman" w:hAnsi="Times New Roman" w:cs="Times New Roman"/>
          <w:sz w:val="20"/>
          <w:szCs w:val="20"/>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Pr="00127D3E" w:rsidRDefault="00127D3E" w:rsidP="0067627A">
      <w:pPr>
        <w:pStyle w:val="1"/>
        <w:contextualSpacing/>
        <w:jc w:val="right"/>
        <w:rPr>
          <w:rFonts w:ascii="Times New Roman" w:eastAsiaTheme="minorHAnsi" w:hAnsi="Times New Roman"/>
          <w:b w:val="0"/>
          <w:bCs w:val="0"/>
          <w:kern w:val="0"/>
          <w:sz w:val="24"/>
          <w:szCs w:val="24"/>
          <w:lang w:eastAsia="ru-RU"/>
        </w:rPr>
      </w:pPr>
      <w:r w:rsidRPr="00127D3E">
        <w:rPr>
          <w:rFonts w:ascii="Times New Roman" w:eastAsiaTheme="minorHAnsi" w:hAnsi="Times New Roman"/>
          <w:b w:val="0"/>
          <w:bCs w:val="0"/>
          <w:kern w:val="0"/>
          <w:sz w:val="24"/>
          <w:szCs w:val="24"/>
          <w:lang w:eastAsia="ru-RU"/>
        </w:rPr>
        <w:t xml:space="preserve">Главе  </w:t>
      </w:r>
      <w:r w:rsidR="0067627A">
        <w:rPr>
          <w:rFonts w:ascii="Times New Roman" w:eastAsiaTheme="minorHAnsi" w:hAnsi="Times New Roman"/>
          <w:b w:val="0"/>
          <w:bCs w:val="0"/>
          <w:kern w:val="0"/>
          <w:sz w:val="24"/>
          <w:szCs w:val="24"/>
          <w:lang w:eastAsia="ru-RU"/>
        </w:rPr>
        <w:t xml:space="preserve">Песковатского </w:t>
      </w:r>
      <w:r w:rsidRPr="00127D3E">
        <w:rPr>
          <w:rFonts w:ascii="Times New Roman" w:eastAsiaTheme="minorHAnsi" w:hAnsi="Times New Roman"/>
          <w:b w:val="0"/>
          <w:bCs w:val="0"/>
          <w:kern w:val="0"/>
          <w:sz w:val="24"/>
          <w:szCs w:val="24"/>
          <w:lang w:eastAsia="ru-RU"/>
        </w:rPr>
        <w:t>сельского поселения</w:t>
      </w:r>
    </w:p>
    <w:p w:rsidR="00127D3E" w:rsidRPr="00127D3E" w:rsidRDefault="0067627A" w:rsidP="0067627A">
      <w:pPr>
        <w:tabs>
          <w:tab w:val="left" w:pos="5760"/>
        </w:tabs>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ab/>
        <w:t>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67627A" w:rsidP="0067627A">
      <w:pPr>
        <w:pStyle w:val="1"/>
        <w:ind w:left="1416" w:firstLine="708"/>
        <w:contextualSpacing/>
        <w:rPr>
          <w:rFonts w:ascii="Times New Roman" w:eastAsiaTheme="minorHAnsi" w:hAnsi="Times New Roman"/>
          <w:b w:val="0"/>
          <w:bCs w:val="0"/>
          <w:kern w:val="0"/>
          <w:sz w:val="24"/>
          <w:szCs w:val="24"/>
          <w:lang w:eastAsia="ru-RU"/>
        </w:rPr>
      </w:pPr>
      <w:r>
        <w:rPr>
          <w:rFonts w:ascii="Times New Roman" w:eastAsiaTheme="minorHAnsi" w:hAnsi="Times New Roman"/>
          <w:b w:val="0"/>
          <w:bCs w:val="0"/>
          <w:kern w:val="0"/>
          <w:sz w:val="24"/>
          <w:szCs w:val="24"/>
          <w:lang w:eastAsia="ru-RU"/>
        </w:rPr>
        <w:t xml:space="preserve">                       </w:t>
      </w:r>
      <w:r w:rsidR="00127D3E" w:rsidRPr="00127D3E">
        <w:rPr>
          <w:rFonts w:ascii="Times New Roman" w:eastAsiaTheme="minorHAnsi" w:hAnsi="Times New Roman"/>
          <w:b w:val="0"/>
          <w:bCs w:val="0"/>
          <w:kern w:val="0"/>
          <w:sz w:val="24"/>
          <w:szCs w:val="24"/>
          <w:lang w:eastAsia="ru-RU"/>
        </w:rPr>
        <w:t>ЗАЯВКА – ЗАЯВЛЕНИЕ №___</w:t>
      </w:r>
    </w:p>
    <w:p w:rsidR="00127D3E" w:rsidRPr="00127D3E" w:rsidRDefault="00127D3E" w:rsidP="0067627A">
      <w:pPr>
        <w:pStyle w:val="a8"/>
        <w:contextualSpacing/>
        <w:jc w:val="center"/>
        <w:rPr>
          <w:rFonts w:eastAsiaTheme="minorHAnsi"/>
          <w:sz w:val="24"/>
          <w:szCs w:val="24"/>
          <w:lang w:eastAsia="ru-RU"/>
        </w:rPr>
      </w:pPr>
    </w:p>
    <w:p w:rsidR="00127D3E" w:rsidRPr="00127D3E" w:rsidRDefault="00127D3E" w:rsidP="0067627A">
      <w:pPr>
        <w:pStyle w:val="a8"/>
        <w:contextualSpacing/>
        <w:jc w:val="center"/>
        <w:rPr>
          <w:rFonts w:eastAsiaTheme="minorHAnsi"/>
          <w:sz w:val="24"/>
          <w:szCs w:val="24"/>
          <w:lang w:eastAsia="ru-RU"/>
        </w:rPr>
      </w:pPr>
      <w:r w:rsidRPr="00127D3E">
        <w:rPr>
          <w:rFonts w:eastAsiaTheme="minorHAnsi"/>
          <w:sz w:val="24"/>
          <w:szCs w:val="24"/>
          <w:lang w:eastAsia="ru-RU"/>
        </w:rPr>
        <w:t>на участие в торгах в форме аукциона  на право заключения договора аренды земельного участка</w:t>
      </w:r>
    </w:p>
    <w:p w:rsidR="00127D3E" w:rsidRPr="00127D3E" w:rsidRDefault="00127D3E" w:rsidP="0067627A">
      <w:pPr>
        <w:contextualSpacing/>
        <w:jc w:val="center"/>
        <w:rPr>
          <w:rFonts w:ascii="Times New Roman" w:hAnsi="Times New Roman" w:cs="Times New Roman"/>
          <w:sz w:val="24"/>
          <w:szCs w:val="24"/>
          <w:lang w:eastAsia="ru-RU"/>
        </w:rPr>
      </w:pPr>
    </w:p>
    <w:p w:rsidR="00127D3E" w:rsidRPr="00127D3E" w:rsidRDefault="00127D3E" w:rsidP="0067627A">
      <w:pPr>
        <w:pStyle w:val="a4"/>
        <w:rPr>
          <w:lang w:eastAsia="ru-RU"/>
        </w:rPr>
      </w:pPr>
    </w:p>
    <w:p w:rsidR="00127D3E" w:rsidRPr="00127D3E" w:rsidRDefault="00127D3E" w:rsidP="0067627A">
      <w:pPr>
        <w:pStyle w:val="a4"/>
        <w:rPr>
          <w:lang w:eastAsia="ru-RU"/>
        </w:rPr>
      </w:pP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ЗАЯВИТЕЛЬ _________________________________________________________________</w:t>
      </w: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 xml:space="preserve">                       (ФИО) </w:t>
      </w: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Регистрация места жительства, телефон ___________________________________________</w:t>
      </w:r>
    </w:p>
    <w:p w:rsidR="00127D3E" w:rsidRPr="0067627A" w:rsidRDefault="00127D3E" w:rsidP="0067627A">
      <w:pPr>
        <w:pStyle w:val="a4"/>
        <w:rPr>
          <w:rFonts w:ascii="Times New Roman" w:hAnsi="Times New Roman" w:cs="Times New Roman"/>
          <w:sz w:val="24"/>
          <w:szCs w:val="24"/>
          <w:lang w:eastAsia="ru-RU"/>
        </w:rPr>
      </w:pP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______________________________________________________________________________</w:t>
      </w:r>
    </w:p>
    <w:p w:rsidR="00127D3E" w:rsidRPr="0067627A" w:rsidRDefault="00127D3E" w:rsidP="0067627A">
      <w:pPr>
        <w:pStyle w:val="a4"/>
        <w:rPr>
          <w:rFonts w:ascii="Times New Roman" w:hAnsi="Times New Roman" w:cs="Times New Roman"/>
          <w:sz w:val="24"/>
          <w:szCs w:val="24"/>
          <w:lang w:eastAsia="ru-RU"/>
        </w:rPr>
      </w:pP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 xml:space="preserve">паспорт  № </w:t>
      </w:r>
      <w:proofErr w:type="spellStart"/>
      <w:r w:rsidRPr="0067627A">
        <w:rPr>
          <w:rFonts w:ascii="Times New Roman" w:hAnsi="Times New Roman" w:cs="Times New Roman"/>
          <w:sz w:val="24"/>
          <w:szCs w:val="24"/>
          <w:lang w:eastAsia="ru-RU"/>
        </w:rPr>
        <w:t>______________________выдан</w:t>
      </w:r>
      <w:proofErr w:type="spellEnd"/>
      <w:r w:rsidRPr="0067627A">
        <w:rPr>
          <w:rFonts w:ascii="Times New Roman" w:hAnsi="Times New Roman" w:cs="Times New Roman"/>
          <w:sz w:val="24"/>
          <w:szCs w:val="24"/>
          <w:lang w:eastAsia="ru-RU"/>
        </w:rPr>
        <w:t xml:space="preserve">  «____ «_________________________________</w:t>
      </w:r>
    </w:p>
    <w:p w:rsidR="00127D3E" w:rsidRPr="0067627A" w:rsidRDefault="00127D3E" w:rsidP="0067627A">
      <w:pPr>
        <w:pStyle w:val="a4"/>
        <w:rPr>
          <w:rFonts w:ascii="Times New Roman" w:hAnsi="Times New Roman" w:cs="Times New Roman"/>
          <w:sz w:val="24"/>
          <w:szCs w:val="24"/>
          <w:lang w:eastAsia="ru-RU"/>
        </w:rPr>
      </w:pP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 xml:space="preserve">______________________________________________________________________________  </w:t>
      </w: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 xml:space="preserve">                                                         (кем выдано)</w:t>
      </w: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Изучив данные информационного сообщения,</w:t>
      </w:r>
    </w:p>
    <w:p w:rsidR="00127D3E" w:rsidRPr="0067627A" w:rsidRDefault="00127D3E" w:rsidP="0067627A">
      <w:pPr>
        <w:pStyle w:val="a4"/>
        <w:rPr>
          <w:rFonts w:ascii="Times New Roman" w:hAnsi="Times New Roman" w:cs="Times New Roman"/>
          <w:sz w:val="24"/>
          <w:szCs w:val="24"/>
          <w:lang w:eastAsia="ru-RU"/>
        </w:rPr>
      </w:pPr>
      <w:proofErr w:type="gramStart"/>
      <w:r w:rsidRPr="0067627A">
        <w:rPr>
          <w:rFonts w:ascii="Times New Roman" w:hAnsi="Times New Roman" w:cs="Times New Roman"/>
          <w:sz w:val="24"/>
          <w:szCs w:val="24"/>
          <w:lang w:eastAsia="ru-RU"/>
        </w:rPr>
        <w:t xml:space="preserve">согласен (на)   арендовать  земельный  участок,  расположенный по  адресу: </w:t>
      </w:r>
      <w:proofErr w:type="gramEnd"/>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______________________________________________________________________________</w:t>
      </w:r>
    </w:p>
    <w:p w:rsidR="00127D3E" w:rsidRPr="0067627A" w:rsidRDefault="00127D3E" w:rsidP="0067627A">
      <w:pPr>
        <w:pStyle w:val="a4"/>
        <w:rPr>
          <w:rFonts w:ascii="Times New Roman" w:hAnsi="Times New Roman" w:cs="Times New Roman"/>
          <w:sz w:val="24"/>
          <w:szCs w:val="24"/>
          <w:lang w:eastAsia="ru-RU"/>
        </w:rPr>
      </w:pP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 xml:space="preserve">площадью _____________________________ кв.м.  </w:t>
      </w:r>
    </w:p>
    <w:p w:rsidR="00127D3E" w:rsidRPr="0067627A" w:rsidRDefault="00127D3E" w:rsidP="0067627A">
      <w:pPr>
        <w:pStyle w:val="a4"/>
        <w:rPr>
          <w:rFonts w:ascii="Times New Roman" w:hAnsi="Times New Roman" w:cs="Times New Roman"/>
          <w:sz w:val="24"/>
          <w:szCs w:val="24"/>
          <w:lang w:eastAsia="ru-RU"/>
        </w:rPr>
      </w:pP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 xml:space="preserve">для использования </w:t>
      </w:r>
      <w:proofErr w:type="gramStart"/>
      <w:r w:rsidRPr="0067627A">
        <w:rPr>
          <w:rFonts w:ascii="Times New Roman" w:hAnsi="Times New Roman" w:cs="Times New Roman"/>
          <w:sz w:val="24"/>
          <w:szCs w:val="24"/>
          <w:lang w:eastAsia="ru-RU"/>
        </w:rPr>
        <w:t>под</w:t>
      </w:r>
      <w:proofErr w:type="gramEnd"/>
      <w:r w:rsidRPr="0067627A">
        <w:rPr>
          <w:rFonts w:ascii="Times New Roman" w:hAnsi="Times New Roman" w:cs="Times New Roman"/>
          <w:sz w:val="24"/>
          <w:szCs w:val="24"/>
          <w:lang w:eastAsia="ru-RU"/>
        </w:rPr>
        <w:t>:    ________________________________________________________</w:t>
      </w: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____________________________</w:t>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r>
      <w:r w:rsidRPr="0067627A">
        <w:rPr>
          <w:rFonts w:ascii="Times New Roman" w:hAnsi="Times New Roman" w:cs="Times New Roman"/>
          <w:sz w:val="24"/>
          <w:szCs w:val="24"/>
          <w:lang w:eastAsia="ru-RU"/>
        </w:rPr>
        <w:softHyphen/>
        <w:t>___________________________________________________</w:t>
      </w:r>
    </w:p>
    <w:p w:rsidR="00127D3E" w:rsidRPr="0067627A" w:rsidRDefault="00127D3E" w:rsidP="0067627A">
      <w:pPr>
        <w:pStyle w:val="a4"/>
        <w:rPr>
          <w:rFonts w:ascii="Times New Roman" w:hAnsi="Times New Roman" w:cs="Times New Roman"/>
          <w:sz w:val="24"/>
          <w:szCs w:val="24"/>
          <w:lang w:eastAsia="ru-RU"/>
        </w:rPr>
      </w:pPr>
    </w:p>
    <w:p w:rsidR="00127D3E" w:rsidRPr="0067627A" w:rsidRDefault="00127D3E" w:rsidP="0067627A">
      <w:pPr>
        <w:pStyle w:val="a4"/>
        <w:rPr>
          <w:rFonts w:ascii="Times New Roman" w:hAnsi="Times New Roman" w:cs="Times New Roman"/>
          <w:sz w:val="24"/>
          <w:szCs w:val="24"/>
          <w:lang w:eastAsia="ru-RU"/>
        </w:rPr>
      </w:pPr>
      <w:r w:rsidRPr="0067627A">
        <w:rPr>
          <w:rFonts w:ascii="Times New Roman" w:hAnsi="Times New Roman" w:cs="Times New Roman"/>
          <w:sz w:val="24"/>
          <w:szCs w:val="24"/>
          <w:lang w:eastAsia="ru-RU"/>
        </w:rPr>
        <w:t xml:space="preserve">         С местом,  датой («___»_____________ 20____г.),  временем</w:t>
      </w:r>
      <w:proofErr w:type="gramStart"/>
      <w:r w:rsidRPr="0067627A">
        <w:rPr>
          <w:rFonts w:ascii="Times New Roman" w:hAnsi="Times New Roman" w:cs="Times New Roman"/>
          <w:sz w:val="24"/>
          <w:szCs w:val="24"/>
          <w:lang w:eastAsia="ru-RU"/>
        </w:rPr>
        <w:t xml:space="preserve"> (_____________)  </w:t>
      </w:r>
      <w:proofErr w:type="gramEnd"/>
      <w:r w:rsidRPr="0067627A">
        <w:rPr>
          <w:rFonts w:ascii="Times New Roman" w:hAnsi="Times New Roman" w:cs="Times New Roman"/>
          <w:sz w:val="24"/>
          <w:szCs w:val="24"/>
          <w:lang w:eastAsia="ru-RU"/>
        </w:rPr>
        <w:t>и порядком  проведения торгов в форме аукциона  ознакомлен.</w:t>
      </w:r>
    </w:p>
    <w:p w:rsidR="00127D3E" w:rsidRPr="0067627A" w:rsidRDefault="00127D3E" w:rsidP="0067627A">
      <w:pPr>
        <w:pStyle w:val="a4"/>
        <w:rPr>
          <w:rFonts w:ascii="Times New Roman" w:hAnsi="Times New Roman" w:cs="Times New Roman"/>
          <w:sz w:val="24"/>
          <w:szCs w:val="24"/>
          <w:lang w:eastAsia="ru-RU"/>
        </w:rPr>
      </w:pPr>
    </w:p>
    <w:p w:rsidR="00127D3E" w:rsidRPr="0067627A" w:rsidRDefault="00127D3E" w:rsidP="0067627A">
      <w:pPr>
        <w:pStyle w:val="a4"/>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Подтверждаю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 xml:space="preserve">Претензий к Администрации </w:t>
      </w:r>
      <w:bookmarkStart w:id="0" w:name="_GoBack"/>
      <w:bookmarkEnd w:id="0"/>
      <w:r w:rsidR="0067627A">
        <w:rPr>
          <w:rFonts w:ascii="Times New Roman" w:hAnsi="Times New Roman" w:cs="Times New Roman"/>
          <w:sz w:val="24"/>
          <w:szCs w:val="24"/>
          <w:lang w:eastAsia="ru-RU"/>
        </w:rPr>
        <w:t xml:space="preserve">Песковатского </w:t>
      </w:r>
      <w:r w:rsidRPr="00127D3E">
        <w:rPr>
          <w:rFonts w:ascii="Times New Roman" w:hAnsi="Times New Roman" w:cs="Times New Roman"/>
          <w:sz w:val="24"/>
          <w:szCs w:val="24"/>
          <w:lang w:eastAsia="ru-RU"/>
        </w:rPr>
        <w:t xml:space="preserve"> сельского поселения по поводу физического и юридического состояния земельного участка, а также по факту осмотра земельного участка и ознакомления не имею.</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Ознакомлен с начальной ценой предмета торгов, шагом аукциона,  существенными условиями договора, в том </w:t>
      </w:r>
      <w:proofErr w:type="gramStart"/>
      <w:r w:rsidRPr="00127D3E">
        <w:rPr>
          <w:rFonts w:ascii="Times New Roman" w:hAnsi="Times New Roman" w:cs="Times New Roman"/>
          <w:sz w:val="24"/>
          <w:szCs w:val="24"/>
          <w:lang w:eastAsia="ru-RU"/>
        </w:rPr>
        <w:t>числе</w:t>
      </w:r>
      <w:proofErr w:type="gramEnd"/>
      <w:r w:rsidRPr="00127D3E">
        <w:rPr>
          <w:rFonts w:ascii="Times New Roman" w:hAnsi="Times New Roman" w:cs="Times New Roman"/>
          <w:sz w:val="24"/>
          <w:szCs w:val="24"/>
          <w:lang w:eastAsia="ru-RU"/>
        </w:rPr>
        <w:t xml:space="preserve"> сроком аренды земельного участка. </w:t>
      </w:r>
    </w:p>
    <w:p w:rsidR="00127D3E" w:rsidRPr="00127D3E" w:rsidRDefault="00127D3E" w:rsidP="00127D3E">
      <w:pPr>
        <w:pStyle w:val="21"/>
        <w:contextualSpacing/>
        <w:jc w:val="left"/>
        <w:rPr>
          <w:rFonts w:eastAsiaTheme="minorHAnsi"/>
          <w:lang w:eastAsia="ru-RU"/>
        </w:rPr>
      </w:pPr>
    </w:p>
    <w:p w:rsidR="00127D3E" w:rsidRPr="00127D3E" w:rsidRDefault="00127D3E" w:rsidP="00127D3E">
      <w:pPr>
        <w:pStyle w:val="21"/>
        <w:contextualSpacing/>
        <w:jc w:val="left"/>
        <w:rPr>
          <w:rFonts w:eastAsiaTheme="minorHAnsi"/>
          <w:lang w:eastAsia="ru-RU"/>
        </w:rPr>
      </w:pPr>
    </w:p>
    <w:p w:rsidR="00127D3E" w:rsidRPr="00127D3E" w:rsidRDefault="00127D3E" w:rsidP="00127D3E">
      <w:pPr>
        <w:pStyle w:val="21"/>
        <w:contextualSpacing/>
        <w:jc w:val="left"/>
        <w:rPr>
          <w:rFonts w:eastAsiaTheme="minorHAnsi"/>
          <w:lang w:eastAsia="ru-RU"/>
        </w:rPr>
      </w:pPr>
      <w:r w:rsidRPr="00127D3E">
        <w:rPr>
          <w:rFonts w:eastAsiaTheme="minorHAnsi"/>
          <w:lang w:eastAsia="ru-RU"/>
        </w:rPr>
        <w:t xml:space="preserve"> Задаток в </w:t>
      </w:r>
      <w:proofErr w:type="spellStart"/>
      <w:r w:rsidRPr="00127D3E">
        <w:rPr>
          <w:rFonts w:eastAsiaTheme="minorHAnsi"/>
          <w:lang w:eastAsia="ru-RU"/>
        </w:rPr>
        <w:t>размере______________________________рублей</w:t>
      </w:r>
      <w:proofErr w:type="spellEnd"/>
      <w:r w:rsidRPr="00127D3E">
        <w:rPr>
          <w:rFonts w:eastAsiaTheme="minorHAnsi"/>
          <w:lang w:eastAsia="ru-RU"/>
        </w:rPr>
        <w:t xml:space="preserve"> перечислен по платежному поручению (квитанции к приходному ордеру) №</w:t>
      </w:r>
      <w:proofErr w:type="spellStart"/>
      <w:r w:rsidRPr="00127D3E">
        <w:rPr>
          <w:rFonts w:eastAsiaTheme="minorHAnsi"/>
          <w:lang w:eastAsia="ru-RU"/>
        </w:rPr>
        <w:t>________от</w:t>
      </w:r>
      <w:proofErr w:type="spellEnd"/>
      <w:r w:rsidRPr="00127D3E">
        <w:rPr>
          <w:rFonts w:eastAsiaTheme="minorHAnsi"/>
          <w:lang w:eastAsia="ru-RU"/>
        </w:rPr>
        <w:t xml:space="preserve"> «____» ______________ 20___ г. </w:t>
      </w:r>
    </w:p>
    <w:p w:rsidR="00127D3E" w:rsidRPr="00127D3E" w:rsidRDefault="00127D3E" w:rsidP="00127D3E">
      <w:pPr>
        <w:pStyle w:val="21"/>
        <w:contextualSpacing/>
        <w:jc w:val="left"/>
        <w:rPr>
          <w:rFonts w:eastAsiaTheme="minorHAnsi"/>
          <w:lang w:eastAsia="ru-RU"/>
        </w:rPr>
      </w:pPr>
      <w:r w:rsidRPr="00127D3E">
        <w:rPr>
          <w:rFonts w:eastAsiaTheme="minorHAnsi"/>
          <w:lang w:eastAsia="ru-RU"/>
        </w:rPr>
        <w:t>на счет ________________________________________________________________________</w:t>
      </w:r>
    </w:p>
    <w:p w:rsidR="00127D3E" w:rsidRPr="00127D3E" w:rsidRDefault="00127D3E" w:rsidP="00127D3E">
      <w:pPr>
        <w:pStyle w:val="21"/>
        <w:contextualSpacing/>
        <w:jc w:val="left"/>
        <w:rPr>
          <w:rFonts w:eastAsiaTheme="minorHAnsi"/>
          <w:lang w:eastAsia="ru-RU"/>
        </w:rPr>
      </w:pPr>
      <w:r w:rsidRPr="00127D3E">
        <w:rPr>
          <w:rFonts w:eastAsiaTheme="minorHAnsi"/>
          <w:lang w:eastAsia="ru-RU"/>
        </w:rPr>
        <w:t>«Опла</w:t>
      </w:r>
      <w:r w:rsidRPr="00127D3E">
        <w:rPr>
          <w:rFonts w:eastAsiaTheme="minorHAnsi"/>
          <w:lang w:eastAsia="ru-RU"/>
        </w:rPr>
        <w:softHyphen/>
        <w:t>та задатка для участия в аукционе по продаже права на заключение договора аренды земельного участка, расположенного по адресу</w:t>
      </w:r>
      <w:proofErr w:type="gramStart"/>
      <w:r w:rsidRPr="00127D3E">
        <w:rPr>
          <w:rFonts w:eastAsiaTheme="minorHAnsi"/>
          <w:lang w:eastAsia="ru-RU"/>
        </w:rPr>
        <w:t xml:space="preserve">: ______________________________________________________________».      </w:t>
      </w:r>
      <w:proofErr w:type="gramEnd"/>
    </w:p>
    <w:p w:rsidR="00127D3E" w:rsidRPr="00127D3E" w:rsidRDefault="00127D3E" w:rsidP="00127D3E">
      <w:pPr>
        <w:pStyle w:val="21"/>
        <w:contextualSpacing/>
        <w:jc w:val="left"/>
        <w:rPr>
          <w:rFonts w:eastAsiaTheme="minorHAnsi"/>
          <w:lang w:eastAsia="ru-RU"/>
        </w:rPr>
      </w:pPr>
    </w:p>
    <w:p w:rsidR="00127D3E" w:rsidRPr="00127D3E" w:rsidRDefault="00127D3E" w:rsidP="00127D3E">
      <w:pPr>
        <w:pStyle w:val="21"/>
        <w:contextualSpacing/>
        <w:jc w:val="left"/>
        <w:rPr>
          <w:rFonts w:eastAsiaTheme="minorHAnsi"/>
          <w:lang w:eastAsia="ru-RU"/>
        </w:rPr>
      </w:pPr>
    </w:p>
    <w:p w:rsidR="00127D3E" w:rsidRPr="00127D3E" w:rsidRDefault="00127D3E" w:rsidP="00127D3E">
      <w:pPr>
        <w:pStyle w:val="21"/>
        <w:contextualSpacing/>
        <w:jc w:val="left"/>
        <w:rPr>
          <w:rFonts w:eastAsiaTheme="minorHAnsi"/>
          <w:lang w:eastAsia="ru-RU"/>
        </w:rPr>
      </w:pPr>
    </w:p>
    <w:p w:rsidR="00127D3E" w:rsidRPr="00127D3E" w:rsidRDefault="00127D3E" w:rsidP="00127D3E">
      <w:pPr>
        <w:pStyle w:val="21"/>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 xml:space="preserve">       Возврат задатка осуществляется на счет _________________________________________</w:t>
      </w: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 xml:space="preserve">                                                                                                   (реквизиты счета)</w:t>
      </w: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К заявке прилагаются:</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-подписанная Заявителем опись представляемых документов (в 2-х экземплярах);</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иные документы, представляемые Заявителем, в соответствии с требованиями законодательства. </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ЗАЯВИТЕЛЬ</w:t>
      </w:r>
      <w:r w:rsidRPr="00127D3E">
        <w:rPr>
          <w:rFonts w:ascii="Times New Roman" w:hAnsi="Times New Roman" w:cs="Times New Roman"/>
          <w:sz w:val="24"/>
          <w:szCs w:val="24"/>
          <w:lang w:eastAsia="ru-RU"/>
        </w:rPr>
        <w:tab/>
      </w:r>
      <w:r w:rsidRPr="00127D3E">
        <w:rPr>
          <w:rFonts w:ascii="Times New Roman" w:hAnsi="Times New Roman" w:cs="Times New Roman"/>
          <w:sz w:val="24"/>
          <w:szCs w:val="24"/>
          <w:lang w:eastAsia="ru-RU"/>
        </w:rPr>
        <w:tab/>
      </w:r>
      <w:r w:rsidRPr="00127D3E">
        <w:rPr>
          <w:rFonts w:ascii="Times New Roman" w:hAnsi="Times New Roman" w:cs="Times New Roman"/>
          <w:sz w:val="24"/>
          <w:szCs w:val="24"/>
          <w:lang w:eastAsia="ru-RU"/>
        </w:rPr>
        <w:tab/>
      </w:r>
      <w:r w:rsidRPr="00127D3E">
        <w:rPr>
          <w:rFonts w:ascii="Times New Roman" w:hAnsi="Times New Roman" w:cs="Times New Roman"/>
          <w:sz w:val="24"/>
          <w:szCs w:val="24"/>
          <w:lang w:eastAsia="ru-RU"/>
        </w:rPr>
        <w:tab/>
        <w:t>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«____» ___________________  20____г.</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Примечание: При заполнении документа исправлений и подчисток не допускается.</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Заявка принята: 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(должность, ФИО сотрудника)</w:t>
      </w:r>
    </w:p>
    <w:p w:rsidR="00127D3E" w:rsidRDefault="00127D3E"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Pr="00127D3E" w:rsidRDefault="0067627A" w:rsidP="00127D3E">
      <w:pPr>
        <w:contextualSpacing/>
        <w:rPr>
          <w:rFonts w:ascii="Times New Roman" w:hAnsi="Times New Roman" w:cs="Times New Roman"/>
          <w:sz w:val="24"/>
          <w:szCs w:val="24"/>
          <w:lang w:eastAsia="ru-RU"/>
        </w:rPr>
      </w:pP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lastRenderedPageBreak/>
        <w:t>Приложение № 3</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                                                                                                          к административному регламенту Администрации </w:t>
      </w:r>
    </w:p>
    <w:p w:rsidR="00127D3E" w:rsidRPr="00021865" w:rsidRDefault="0067627A"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Песковатского </w:t>
      </w:r>
      <w:r w:rsidR="00127D3E" w:rsidRPr="00021865">
        <w:rPr>
          <w:rFonts w:ascii="Times New Roman" w:hAnsi="Times New Roman" w:cs="Times New Roman"/>
          <w:sz w:val="20"/>
          <w:szCs w:val="20"/>
          <w:lang w:eastAsia="ru-RU"/>
        </w:rPr>
        <w:t xml:space="preserve"> сельского поселения </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 по предоставлению  муниципальной услуги </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«Проведение аукциона </w:t>
      </w:r>
      <w:proofErr w:type="gramStart"/>
      <w:r w:rsidRPr="00021865">
        <w:rPr>
          <w:rFonts w:ascii="Times New Roman" w:hAnsi="Times New Roman" w:cs="Times New Roman"/>
          <w:sz w:val="20"/>
          <w:szCs w:val="20"/>
          <w:lang w:eastAsia="ru-RU"/>
        </w:rPr>
        <w:t>по</w:t>
      </w:r>
      <w:proofErr w:type="gramEnd"/>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 продаже земельного участка,</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 находящегося в муниципальной</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 собственности, либо аукциона</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 на право заключения договора</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 аренды земельного участка, </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 xml:space="preserve">находящегося в муниципальной </w:t>
      </w:r>
    </w:p>
    <w:p w:rsidR="00127D3E" w:rsidRPr="00021865" w:rsidRDefault="00127D3E" w:rsidP="0067627A">
      <w:pPr>
        <w:pStyle w:val="a4"/>
        <w:contextualSpacing/>
        <w:jc w:val="right"/>
        <w:rPr>
          <w:rFonts w:ascii="Times New Roman" w:hAnsi="Times New Roman" w:cs="Times New Roman"/>
          <w:sz w:val="20"/>
          <w:szCs w:val="20"/>
          <w:lang w:eastAsia="ru-RU"/>
        </w:rPr>
      </w:pPr>
      <w:r w:rsidRPr="00021865">
        <w:rPr>
          <w:rFonts w:ascii="Times New Roman" w:hAnsi="Times New Roman" w:cs="Times New Roman"/>
          <w:sz w:val="20"/>
          <w:szCs w:val="20"/>
          <w:lang w:eastAsia="ru-RU"/>
        </w:rPr>
        <w:t>собственности»</w:t>
      </w:r>
    </w:p>
    <w:p w:rsidR="00127D3E" w:rsidRPr="00127D3E" w:rsidRDefault="00127D3E" w:rsidP="0067627A">
      <w:pPr>
        <w:contextualSpacing/>
        <w:jc w:val="right"/>
        <w:rPr>
          <w:rFonts w:ascii="Times New Roman" w:hAnsi="Times New Roman" w:cs="Times New Roman"/>
          <w:sz w:val="24"/>
          <w:szCs w:val="24"/>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Pr="00127D3E" w:rsidRDefault="00127D3E" w:rsidP="00127D3E">
      <w:pPr>
        <w:pStyle w:val="1"/>
        <w:contextualSpacing/>
        <w:rPr>
          <w:rFonts w:ascii="Times New Roman" w:eastAsiaTheme="minorHAnsi" w:hAnsi="Times New Roman"/>
          <w:b w:val="0"/>
          <w:bCs w:val="0"/>
          <w:kern w:val="0"/>
          <w:sz w:val="24"/>
          <w:szCs w:val="24"/>
          <w:lang w:eastAsia="ru-RU"/>
        </w:rPr>
      </w:pPr>
    </w:p>
    <w:p w:rsidR="00127D3E" w:rsidRDefault="00127D3E" w:rsidP="00021865">
      <w:pPr>
        <w:pStyle w:val="1"/>
        <w:contextualSpacing/>
        <w:jc w:val="right"/>
        <w:rPr>
          <w:rFonts w:ascii="Times New Roman" w:eastAsiaTheme="minorHAnsi" w:hAnsi="Times New Roman"/>
          <w:b w:val="0"/>
          <w:bCs w:val="0"/>
          <w:kern w:val="0"/>
          <w:sz w:val="24"/>
          <w:szCs w:val="24"/>
          <w:lang w:eastAsia="ru-RU"/>
        </w:rPr>
      </w:pPr>
      <w:r w:rsidRPr="00127D3E">
        <w:rPr>
          <w:rFonts w:ascii="Times New Roman" w:eastAsiaTheme="minorHAnsi" w:hAnsi="Times New Roman"/>
          <w:b w:val="0"/>
          <w:bCs w:val="0"/>
          <w:kern w:val="0"/>
          <w:sz w:val="24"/>
          <w:szCs w:val="24"/>
          <w:lang w:eastAsia="ru-RU"/>
        </w:rPr>
        <w:t xml:space="preserve">Главе  </w:t>
      </w:r>
      <w:r w:rsidR="0067627A">
        <w:rPr>
          <w:rFonts w:ascii="Times New Roman" w:eastAsiaTheme="minorHAnsi" w:hAnsi="Times New Roman"/>
          <w:b w:val="0"/>
          <w:bCs w:val="0"/>
          <w:kern w:val="0"/>
          <w:sz w:val="24"/>
          <w:szCs w:val="24"/>
          <w:lang w:eastAsia="ru-RU"/>
        </w:rPr>
        <w:t>Песковатского</w:t>
      </w:r>
      <w:r w:rsidRPr="00127D3E">
        <w:rPr>
          <w:rFonts w:ascii="Times New Roman" w:eastAsiaTheme="minorHAnsi" w:hAnsi="Times New Roman"/>
          <w:b w:val="0"/>
          <w:bCs w:val="0"/>
          <w:kern w:val="0"/>
          <w:sz w:val="24"/>
          <w:szCs w:val="24"/>
          <w:lang w:eastAsia="ru-RU"/>
        </w:rPr>
        <w:t xml:space="preserve"> сельского поселения</w:t>
      </w:r>
    </w:p>
    <w:p w:rsidR="00021865" w:rsidRPr="00021865" w:rsidRDefault="00021865" w:rsidP="00021865">
      <w:pPr>
        <w:jc w:val="right"/>
        <w:rPr>
          <w:lang w:eastAsia="ru-RU"/>
        </w:rPr>
      </w:pPr>
      <w:r>
        <w:rPr>
          <w:lang w:eastAsia="ru-RU"/>
        </w:rPr>
        <w:t>_________________________________________</w:t>
      </w:r>
    </w:p>
    <w:p w:rsidR="00127D3E" w:rsidRPr="00127D3E" w:rsidRDefault="00127D3E" w:rsidP="0067627A">
      <w:pPr>
        <w:contextualSpacing/>
        <w:rPr>
          <w:rFonts w:ascii="Times New Roman" w:hAnsi="Times New Roman" w:cs="Times New Roman"/>
          <w:sz w:val="24"/>
          <w:szCs w:val="24"/>
          <w:lang w:eastAsia="ru-RU"/>
        </w:rPr>
      </w:pPr>
    </w:p>
    <w:p w:rsidR="00127D3E" w:rsidRPr="00127D3E" w:rsidRDefault="00021865" w:rsidP="00021865">
      <w:pPr>
        <w:pStyle w:val="1"/>
        <w:ind w:left="2124" w:firstLine="708"/>
        <w:contextualSpacing/>
        <w:rPr>
          <w:rFonts w:ascii="Times New Roman" w:eastAsiaTheme="minorHAnsi" w:hAnsi="Times New Roman"/>
          <w:b w:val="0"/>
          <w:bCs w:val="0"/>
          <w:kern w:val="0"/>
          <w:sz w:val="24"/>
          <w:szCs w:val="24"/>
          <w:lang w:eastAsia="ru-RU"/>
        </w:rPr>
      </w:pPr>
      <w:r>
        <w:rPr>
          <w:rFonts w:ascii="Times New Roman" w:eastAsiaTheme="minorHAnsi" w:hAnsi="Times New Roman"/>
          <w:b w:val="0"/>
          <w:bCs w:val="0"/>
          <w:kern w:val="0"/>
          <w:sz w:val="24"/>
          <w:szCs w:val="24"/>
          <w:lang w:eastAsia="ru-RU"/>
        </w:rPr>
        <w:t xml:space="preserve">       </w:t>
      </w:r>
      <w:r w:rsidR="00127D3E" w:rsidRPr="00127D3E">
        <w:rPr>
          <w:rFonts w:ascii="Times New Roman" w:eastAsiaTheme="minorHAnsi" w:hAnsi="Times New Roman"/>
          <w:b w:val="0"/>
          <w:bCs w:val="0"/>
          <w:kern w:val="0"/>
          <w:sz w:val="24"/>
          <w:szCs w:val="24"/>
          <w:lang w:eastAsia="ru-RU"/>
        </w:rPr>
        <w:t>ЗАЯВКА – ЗАЯВЛЕНИЕ №___</w:t>
      </w:r>
    </w:p>
    <w:p w:rsidR="00127D3E" w:rsidRPr="00127D3E" w:rsidRDefault="00127D3E" w:rsidP="00021865">
      <w:pPr>
        <w:pStyle w:val="a8"/>
        <w:contextualSpacing/>
        <w:jc w:val="center"/>
        <w:rPr>
          <w:rFonts w:eastAsiaTheme="minorHAnsi"/>
          <w:sz w:val="24"/>
          <w:szCs w:val="24"/>
          <w:lang w:eastAsia="ru-RU"/>
        </w:rPr>
      </w:pPr>
    </w:p>
    <w:p w:rsidR="00127D3E" w:rsidRPr="00127D3E" w:rsidRDefault="00127D3E" w:rsidP="00021865">
      <w:pPr>
        <w:pStyle w:val="a8"/>
        <w:contextualSpacing/>
        <w:jc w:val="center"/>
        <w:rPr>
          <w:rFonts w:eastAsiaTheme="minorHAnsi"/>
          <w:sz w:val="24"/>
          <w:szCs w:val="24"/>
          <w:lang w:eastAsia="ru-RU"/>
        </w:rPr>
      </w:pPr>
      <w:r w:rsidRPr="00127D3E">
        <w:rPr>
          <w:rFonts w:eastAsiaTheme="minorHAnsi"/>
          <w:sz w:val="24"/>
          <w:szCs w:val="24"/>
          <w:lang w:eastAsia="ru-RU"/>
        </w:rPr>
        <w:t>на участие в торгах  в форме аукциона  на право заключения договора аренды земельного участка</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ЗАЯВИТЕЛЬ (юридическое лицо)_________________________________________________</w:t>
      </w:r>
    </w:p>
    <w:p w:rsidR="00127D3E" w:rsidRPr="00127D3E" w:rsidRDefault="00127D3E" w:rsidP="00127D3E">
      <w:pPr>
        <w:ind w:left="2124" w:firstLine="708"/>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(полное  наименование юридического лица) </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Адрес </w:t>
      </w:r>
      <w:proofErr w:type="spellStart"/>
      <w:r w:rsidRPr="00127D3E">
        <w:rPr>
          <w:rFonts w:ascii="Times New Roman" w:hAnsi="Times New Roman" w:cs="Times New Roman"/>
          <w:sz w:val="24"/>
          <w:szCs w:val="24"/>
          <w:lang w:eastAsia="ru-RU"/>
        </w:rPr>
        <w:t>юрид</w:t>
      </w:r>
      <w:proofErr w:type="spellEnd"/>
      <w:r w:rsidRPr="00127D3E">
        <w:rPr>
          <w:rFonts w:ascii="Times New Roman" w:hAnsi="Times New Roman" w:cs="Times New Roman"/>
          <w:sz w:val="24"/>
          <w:szCs w:val="24"/>
          <w:lang w:eastAsia="ru-RU"/>
        </w:rPr>
        <w:t>.  лица, телефон 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регистрационный № юр</w:t>
      </w:r>
      <w:proofErr w:type="gramStart"/>
      <w:r w:rsidRPr="00127D3E">
        <w:rPr>
          <w:rFonts w:ascii="Times New Roman" w:hAnsi="Times New Roman" w:cs="Times New Roman"/>
          <w:sz w:val="24"/>
          <w:szCs w:val="24"/>
          <w:lang w:eastAsia="ru-RU"/>
        </w:rPr>
        <w:t>.л</w:t>
      </w:r>
      <w:proofErr w:type="gramEnd"/>
      <w:r w:rsidRPr="00127D3E">
        <w:rPr>
          <w:rFonts w:ascii="Times New Roman" w:hAnsi="Times New Roman" w:cs="Times New Roman"/>
          <w:sz w:val="24"/>
          <w:szCs w:val="24"/>
          <w:lang w:eastAsia="ru-RU"/>
        </w:rPr>
        <w:t>ица 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Расчетный лицевой счет, реквизиты банка: 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в лице представителя 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(должность, ФИО)</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паспорт  № </w:t>
      </w:r>
      <w:proofErr w:type="spellStart"/>
      <w:r w:rsidRPr="00127D3E">
        <w:rPr>
          <w:rFonts w:ascii="Times New Roman" w:hAnsi="Times New Roman" w:cs="Times New Roman"/>
          <w:sz w:val="24"/>
          <w:szCs w:val="24"/>
          <w:lang w:eastAsia="ru-RU"/>
        </w:rPr>
        <w:t>______________________выдан</w:t>
      </w:r>
      <w:proofErr w:type="spellEnd"/>
      <w:r w:rsidRPr="00127D3E">
        <w:rPr>
          <w:rFonts w:ascii="Times New Roman" w:hAnsi="Times New Roman" w:cs="Times New Roman"/>
          <w:sz w:val="24"/>
          <w:szCs w:val="24"/>
          <w:lang w:eastAsia="ru-RU"/>
        </w:rPr>
        <w:t xml:space="preserve">  «____ «_________________________________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 кем </w:t>
      </w:r>
      <w:proofErr w:type="gramStart"/>
      <w:r w:rsidRPr="00127D3E">
        <w:rPr>
          <w:rFonts w:ascii="Times New Roman" w:hAnsi="Times New Roman" w:cs="Times New Roman"/>
          <w:sz w:val="24"/>
          <w:szCs w:val="24"/>
          <w:lang w:eastAsia="ru-RU"/>
        </w:rPr>
        <w:t>выдан</w:t>
      </w:r>
      <w:proofErr w:type="gramEnd"/>
      <w:r w:rsidRPr="00127D3E">
        <w:rPr>
          <w:rFonts w:ascii="Times New Roman" w:hAnsi="Times New Roman" w:cs="Times New Roman"/>
          <w:sz w:val="24"/>
          <w:szCs w:val="24"/>
          <w:lang w:eastAsia="ru-RU"/>
        </w:rPr>
        <w:t xml:space="preserve">)  </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регистрация места жительства,  телефон 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действующего на основании Устава (доверенности) № ______ </w:t>
      </w:r>
      <w:proofErr w:type="gramStart"/>
      <w:r w:rsidRPr="00127D3E">
        <w:rPr>
          <w:rFonts w:ascii="Times New Roman" w:hAnsi="Times New Roman" w:cs="Times New Roman"/>
          <w:sz w:val="24"/>
          <w:szCs w:val="24"/>
          <w:lang w:eastAsia="ru-RU"/>
        </w:rPr>
        <w:t>от</w:t>
      </w:r>
      <w:proofErr w:type="gramEnd"/>
      <w:r w:rsidRPr="00127D3E">
        <w:rPr>
          <w:rFonts w:ascii="Times New Roman" w:hAnsi="Times New Roman" w:cs="Times New Roman"/>
          <w:sz w:val="24"/>
          <w:szCs w:val="24"/>
          <w:lang w:eastAsia="ru-RU"/>
        </w:rPr>
        <w:t xml:space="preserve"> ______________________,</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lastRenderedPageBreak/>
        <w:t>Изучив данные информационного сообщения,</w:t>
      </w:r>
    </w:p>
    <w:p w:rsidR="00127D3E" w:rsidRPr="00127D3E" w:rsidRDefault="00127D3E" w:rsidP="00127D3E">
      <w:pPr>
        <w:pBdr>
          <w:bottom w:val="single" w:sz="8" w:space="1" w:color="000000"/>
        </w:pBdr>
        <w:contextualSpacing/>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 xml:space="preserve">согласен (на)   арендовать  земельный  участок,  расположенный по  адресу: </w:t>
      </w:r>
      <w:proofErr w:type="gramEnd"/>
    </w:p>
    <w:p w:rsidR="00127D3E" w:rsidRPr="00127D3E" w:rsidRDefault="00127D3E" w:rsidP="00127D3E">
      <w:pPr>
        <w:pBdr>
          <w:bottom w:val="single" w:sz="8" w:space="1" w:color="000000"/>
        </w:pBd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площадью _____________________________ кв.м.  </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для использования </w:t>
      </w:r>
      <w:proofErr w:type="gramStart"/>
      <w:r w:rsidRPr="00127D3E">
        <w:rPr>
          <w:rFonts w:ascii="Times New Roman" w:hAnsi="Times New Roman" w:cs="Times New Roman"/>
          <w:sz w:val="24"/>
          <w:szCs w:val="24"/>
          <w:lang w:eastAsia="ru-RU"/>
        </w:rPr>
        <w:t>под</w:t>
      </w:r>
      <w:proofErr w:type="gramEnd"/>
      <w:r w:rsidRPr="00127D3E">
        <w:rPr>
          <w:rFonts w:ascii="Times New Roman" w:hAnsi="Times New Roman" w:cs="Times New Roman"/>
          <w:sz w:val="24"/>
          <w:szCs w:val="24"/>
          <w:lang w:eastAsia="ru-RU"/>
        </w:rPr>
        <w:t>:    __________________________________________________________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____________________________</w:t>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r>
      <w:r w:rsidRPr="00127D3E">
        <w:rPr>
          <w:rFonts w:ascii="Times New Roman" w:hAnsi="Times New Roman" w:cs="Times New Roman"/>
          <w:sz w:val="24"/>
          <w:szCs w:val="24"/>
          <w:lang w:eastAsia="ru-RU"/>
        </w:rPr>
        <w:softHyphen/>
        <w:t>___________________________________________________</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С местом,  датой («___»_____________ 20____г.),  временем</w:t>
      </w:r>
      <w:proofErr w:type="gramStart"/>
      <w:r w:rsidRPr="00127D3E">
        <w:rPr>
          <w:rFonts w:ascii="Times New Roman" w:hAnsi="Times New Roman" w:cs="Times New Roman"/>
          <w:sz w:val="24"/>
          <w:szCs w:val="24"/>
          <w:lang w:eastAsia="ru-RU"/>
        </w:rPr>
        <w:t xml:space="preserve"> (_____________)  </w:t>
      </w:r>
      <w:proofErr w:type="gramEnd"/>
      <w:r w:rsidRPr="00127D3E">
        <w:rPr>
          <w:rFonts w:ascii="Times New Roman" w:hAnsi="Times New Roman" w:cs="Times New Roman"/>
          <w:sz w:val="24"/>
          <w:szCs w:val="24"/>
          <w:lang w:eastAsia="ru-RU"/>
        </w:rPr>
        <w:t>и порядком  проведения торгов в форме аукциона  ознакомлен.</w:t>
      </w:r>
    </w:p>
    <w:p w:rsidR="00127D3E" w:rsidRPr="00127D3E" w:rsidRDefault="00127D3E" w:rsidP="00127D3E">
      <w:pPr>
        <w:contextualSpacing/>
        <w:rPr>
          <w:rFonts w:ascii="Times New Roman" w:hAnsi="Times New Roman" w:cs="Times New Roman"/>
          <w:sz w:val="24"/>
          <w:szCs w:val="24"/>
          <w:lang w:eastAsia="ru-RU"/>
        </w:rPr>
      </w:pPr>
    </w:p>
    <w:p w:rsidR="00127D3E" w:rsidRPr="00127D3E" w:rsidRDefault="00127D3E" w:rsidP="00127D3E">
      <w:pPr>
        <w:contextualSpacing/>
        <w:rPr>
          <w:rFonts w:ascii="Times New Roman" w:hAnsi="Times New Roman" w:cs="Times New Roman"/>
          <w:sz w:val="24"/>
          <w:szCs w:val="24"/>
          <w:lang w:eastAsia="ru-RU"/>
        </w:rPr>
      </w:pPr>
      <w:proofErr w:type="gramStart"/>
      <w:r w:rsidRPr="00127D3E">
        <w:rPr>
          <w:rFonts w:ascii="Times New Roman" w:hAnsi="Times New Roman" w:cs="Times New Roman"/>
          <w:sz w:val="24"/>
          <w:szCs w:val="24"/>
          <w:lang w:eastAsia="ru-RU"/>
        </w:rPr>
        <w:t>Подтверждаю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Претензий к Администрации </w:t>
      </w:r>
      <w:r w:rsidR="00021865">
        <w:rPr>
          <w:rFonts w:ascii="Times New Roman" w:hAnsi="Times New Roman" w:cs="Times New Roman"/>
          <w:sz w:val="24"/>
          <w:szCs w:val="24"/>
          <w:lang w:eastAsia="ru-RU"/>
        </w:rPr>
        <w:t xml:space="preserve">Песковатского </w:t>
      </w:r>
      <w:r w:rsidRPr="00127D3E">
        <w:rPr>
          <w:rFonts w:ascii="Times New Roman" w:hAnsi="Times New Roman" w:cs="Times New Roman"/>
          <w:sz w:val="24"/>
          <w:szCs w:val="24"/>
          <w:lang w:eastAsia="ru-RU"/>
        </w:rPr>
        <w:t xml:space="preserve"> сельского поселения по поводу физического и юридического состояния земельного участка, а также по факту осмотра земельного участка и ознакомления не имею.</w:t>
      </w:r>
    </w:p>
    <w:p w:rsidR="00127D3E" w:rsidRPr="00127D3E" w:rsidRDefault="00127D3E" w:rsidP="00127D3E">
      <w:pPr>
        <w:contextualSpacing/>
        <w:rPr>
          <w:rFonts w:ascii="Times New Roman" w:hAnsi="Times New Roman" w:cs="Times New Roman"/>
          <w:sz w:val="24"/>
          <w:szCs w:val="24"/>
          <w:lang w:eastAsia="ru-RU"/>
        </w:rPr>
      </w:pPr>
      <w:r w:rsidRPr="00127D3E">
        <w:rPr>
          <w:rFonts w:ascii="Times New Roman" w:hAnsi="Times New Roman" w:cs="Times New Roman"/>
          <w:sz w:val="24"/>
          <w:szCs w:val="24"/>
          <w:lang w:eastAsia="ru-RU"/>
        </w:rPr>
        <w:t xml:space="preserve">         Ознакомлен с начальной ценой предмета торгов, шагом аукциона,  существенными условиями договора, в том </w:t>
      </w:r>
      <w:proofErr w:type="gramStart"/>
      <w:r w:rsidRPr="00127D3E">
        <w:rPr>
          <w:rFonts w:ascii="Times New Roman" w:hAnsi="Times New Roman" w:cs="Times New Roman"/>
          <w:sz w:val="24"/>
          <w:szCs w:val="24"/>
          <w:lang w:eastAsia="ru-RU"/>
        </w:rPr>
        <w:t>числе</w:t>
      </w:r>
      <w:proofErr w:type="gramEnd"/>
      <w:r w:rsidRPr="00127D3E">
        <w:rPr>
          <w:rFonts w:ascii="Times New Roman" w:hAnsi="Times New Roman" w:cs="Times New Roman"/>
          <w:sz w:val="24"/>
          <w:szCs w:val="24"/>
          <w:lang w:eastAsia="ru-RU"/>
        </w:rPr>
        <w:t xml:space="preserve"> сроком аренды земельного участка. </w:t>
      </w:r>
    </w:p>
    <w:p w:rsidR="00127D3E" w:rsidRPr="00127D3E" w:rsidRDefault="00127D3E" w:rsidP="00127D3E">
      <w:pPr>
        <w:pStyle w:val="21"/>
        <w:contextualSpacing/>
        <w:jc w:val="left"/>
        <w:rPr>
          <w:rFonts w:eastAsiaTheme="minorHAnsi"/>
          <w:lang w:eastAsia="ru-RU"/>
        </w:rPr>
      </w:pPr>
      <w:r w:rsidRPr="00127D3E">
        <w:rPr>
          <w:rFonts w:eastAsiaTheme="minorHAnsi"/>
          <w:lang w:eastAsia="ru-RU"/>
        </w:rPr>
        <w:t xml:space="preserve">          Задаток в размере </w:t>
      </w:r>
      <w:proofErr w:type="spellStart"/>
      <w:r w:rsidRPr="00127D3E">
        <w:rPr>
          <w:rFonts w:eastAsiaTheme="minorHAnsi"/>
          <w:lang w:eastAsia="ru-RU"/>
        </w:rPr>
        <w:t>______________________________рублей</w:t>
      </w:r>
      <w:proofErr w:type="spellEnd"/>
      <w:r w:rsidRPr="00127D3E">
        <w:rPr>
          <w:rFonts w:eastAsiaTheme="minorHAnsi"/>
          <w:lang w:eastAsia="ru-RU"/>
        </w:rPr>
        <w:t xml:space="preserve"> перечислен по платежному поручению (квитанции к приходному ордеру) №</w:t>
      </w:r>
      <w:proofErr w:type="spellStart"/>
      <w:r w:rsidRPr="00127D3E">
        <w:rPr>
          <w:rFonts w:eastAsiaTheme="minorHAnsi"/>
          <w:lang w:eastAsia="ru-RU"/>
        </w:rPr>
        <w:t>________от</w:t>
      </w:r>
      <w:proofErr w:type="spellEnd"/>
      <w:r w:rsidRPr="00127D3E">
        <w:rPr>
          <w:rFonts w:eastAsiaTheme="minorHAnsi"/>
          <w:lang w:eastAsia="ru-RU"/>
        </w:rPr>
        <w:t xml:space="preserve"> «____» ______________ 20___ г. </w:t>
      </w:r>
    </w:p>
    <w:p w:rsidR="00127D3E" w:rsidRPr="00127D3E" w:rsidRDefault="00127D3E" w:rsidP="00127D3E">
      <w:pPr>
        <w:pStyle w:val="21"/>
        <w:contextualSpacing/>
        <w:jc w:val="left"/>
        <w:rPr>
          <w:rFonts w:eastAsiaTheme="minorHAnsi"/>
          <w:lang w:eastAsia="ru-RU"/>
        </w:rPr>
      </w:pPr>
      <w:r w:rsidRPr="00127D3E">
        <w:rPr>
          <w:rFonts w:eastAsiaTheme="minorHAnsi"/>
          <w:lang w:eastAsia="ru-RU"/>
        </w:rPr>
        <w:t xml:space="preserve">на счет ________________________________________________________ с указанием в </w:t>
      </w:r>
      <w:proofErr w:type="gramStart"/>
      <w:r w:rsidRPr="00127D3E">
        <w:rPr>
          <w:rFonts w:eastAsiaTheme="minorHAnsi"/>
          <w:lang w:eastAsia="ru-RU"/>
        </w:rPr>
        <w:t>платежном</w:t>
      </w:r>
      <w:proofErr w:type="gramEnd"/>
    </w:p>
    <w:p w:rsidR="00127D3E" w:rsidRPr="00127D3E" w:rsidRDefault="00127D3E" w:rsidP="00127D3E">
      <w:pPr>
        <w:pStyle w:val="21"/>
        <w:contextualSpacing/>
        <w:jc w:val="left"/>
        <w:rPr>
          <w:rFonts w:eastAsiaTheme="minorHAnsi"/>
          <w:lang w:eastAsia="ru-RU"/>
        </w:rPr>
      </w:pPr>
      <w:proofErr w:type="gramStart"/>
      <w:r w:rsidRPr="00127D3E">
        <w:rPr>
          <w:rFonts w:eastAsiaTheme="minorHAnsi"/>
          <w:lang w:eastAsia="ru-RU"/>
        </w:rPr>
        <w:t>поручении</w:t>
      </w:r>
      <w:proofErr w:type="gramEnd"/>
      <w:r w:rsidRPr="00127D3E">
        <w:rPr>
          <w:rFonts w:eastAsiaTheme="minorHAnsi"/>
          <w:lang w:eastAsia="ru-RU"/>
        </w:rPr>
        <w:t xml:space="preserve"> «Оплата задатка для участия в аукционе по продаже права на заключение договора аренды земельного участка, расположенного по адресу: ____________________________________________________________________________».</w:t>
      </w: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 xml:space="preserve">       Возврат задатка осуществляется на счет _________________________________________</w:t>
      </w: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 xml:space="preserve">                                                                                                   (реквизиты счета)</w:t>
      </w: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К заявке прилагаются:</w:t>
      </w: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-подписанная Заявителем опись представляемых документов (в 2-х экземплярах);- иные документы, представляемые Заявителем, в соответствии с требованиями законодательства.</w:t>
      </w: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ЗАЯВИТЕЛЬ</w:t>
      </w:r>
      <w:r w:rsidRPr="00127D3E">
        <w:rPr>
          <w:rFonts w:eastAsiaTheme="minorHAnsi"/>
          <w:lang w:eastAsia="ru-RU"/>
        </w:rPr>
        <w:tab/>
      </w:r>
      <w:r w:rsidRPr="00127D3E">
        <w:rPr>
          <w:rFonts w:eastAsiaTheme="minorHAnsi"/>
          <w:lang w:eastAsia="ru-RU"/>
        </w:rPr>
        <w:tab/>
      </w:r>
      <w:r w:rsidRPr="00127D3E">
        <w:rPr>
          <w:rFonts w:eastAsiaTheme="minorHAnsi"/>
          <w:lang w:eastAsia="ru-RU"/>
        </w:rPr>
        <w:tab/>
      </w:r>
      <w:r w:rsidRPr="00127D3E">
        <w:rPr>
          <w:rFonts w:eastAsiaTheme="minorHAnsi"/>
          <w:lang w:eastAsia="ru-RU"/>
        </w:rPr>
        <w:tab/>
        <w:t>_________________________________________</w:t>
      </w: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М.П.                                                           «____» ___________________  20____г.</w:t>
      </w: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Примечание: При заполнении документа исправлений и подчисток не допускается.</w:t>
      </w:r>
    </w:p>
    <w:p w:rsidR="00127D3E" w:rsidRPr="00127D3E" w:rsidRDefault="00127D3E" w:rsidP="00127D3E">
      <w:pPr>
        <w:pStyle w:val="21"/>
        <w:pBdr>
          <w:bottom w:val="single" w:sz="8" w:space="31" w:color="000000"/>
        </w:pBdr>
        <w:contextualSpacing/>
        <w:jc w:val="left"/>
        <w:rPr>
          <w:rFonts w:eastAsiaTheme="minorHAnsi"/>
          <w:lang w:eastAsia="ru-RU"/>
        </w:rPr>
      </w:pP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 xml:space="preserve">Заявка принята:__________________________________________ </w:t>
      </w:r>
    </w:p>
    <w:p w:rsidR="00127D3E" w:rsidRPr="00127D3E" w:rsidRDefault="00127D3E" w:rsidP="00127D3E">
      <w:pPr>
        <w:pStyle w:val="21"/>
        <w:pBdr>
          <w:bottom w:val="single" w:sz="8" w:space="31" w:color="000000"/>
        </w:pBdr>
        <w:contextualSpacing/>
        <w:jc w:val="left"/>
        <w:rPr>
          <w:rFonts w:eastAsiaTheme="minorHAnsi"/>
          <w:lang w:eastAsia="ru-RU"/>
        </w:rPr>
      </w:pPr>
      <w:r w:rsidRPr="00127D3E">
        <w:rPr>
          <w:rFonts w:eastAsiaTheme="minorHAnsi"/>
          <w:lang w:eastAsia="ru-RU"/>
        </w:rPr>
        <w:t xml:space="preserve">                               (должность, ФИО сотрудника)</w:t>
      </w:r>
    </w:p>
    <w:p w:rsidR="00127D3E" w:rsidRPr="00127D3E" w:rsidRDefault="00127D3E" w:rsidP="00127D3E">
      <w:pPr>
        <w:ind w:firstLine="708"/>
        <w:contextualSpacing/>
        <w:rPr>
          <w:rFonts w:ascii="Times New Roman" w:hAnsi="Times New Roman" w:cs="Times New Roman"/>
          <w:sz w:val="24"/>
          <w:szCs w:val="24"/>
          <w:lang w:eastAsia="ru-RU"/>
        </w:rPr>
      </w:pPr>
    </w:p>
    <w:p w:rsidR="00427C88" w:rsidRDefault="00427C88" w:rsidP="00791B19">
      <w:pPr>
        <w:pStyle w:val="a3"/>
        <w:spacing w:after="240" w:afterAutospacing="0"/>
        <w:jc w:val="right"/>
      </w:pPr>
    </w:p>
    <w:sectPr w:rsidR="00427C88" w:rsidSect="006F749B">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5115B"/>
    <w:rsid w:val="00076D52"/>
    <w:rsid w:val="00092209"/>
    <w:rsid w:val="000A2013"/>
    <w:rsid w:val="00110D74"/>
    <w:rsid w:val="00127D3E"/>
    <w:rsid w:val="00160E88"/>
    <w:rsid w:val="001B0F07"/>
    <w:rsid w:val="0020640D"/>
    <w:rsid w:val="00227602"/>
    <w:rsid w:val="00245C2E"/>
    <w:rsid w:val="00280F63"/>
    <w:rsid w:val="00287CFD"/>
    <w:rsid w:val="002910EB"/>
    <w:rsid w:val="002D5FFD"/>
    <w:rsid w:val="002E01C8"/>
    <w:rsid w:val="00353720"/>
    <w:rsid w:val="00385532"/>
    <w:rsid w:val="003974B5"/>
    <w:rsid w:val="004001EC"/>
    <w:rsid w:val="004235D0"/>
    <w:rsid w:val="004278B7"/>
    <w:rsid w:val="00427C88"/>
    <w:rsid w:val="004675AE"/>
    <w:rsid w:val="00493E44"/>
    <w:rsid w:val="00534F61"/>
    <w:rsid w:val="005559CC"/>
    <w:rsid w:val="0056452F"/>
    <w:rsid w:val="0067627A"/>
    <w:rsid w:val="00684BA0"/>
    <w:rsid w:val="006C52E8"/>
    <w:rsid w:val="006F749B"/>
    <w:rsid w:val="007506B4"/>
    <w:rsid w:val="00791B19"/>
    <w:rsid w:val="008626DB"/>
    <w:rsid w:val="008809C7"/>
    <w:rsid w:val="00883304"/>
    <w:rsid w:val="00885B08"/>
    <w:rsid w:val="00893B03"/>
    <w:rsid w:val="008C694A"/>
    <w:rsid w:val="00994676"/>
    <w:rsid w:val="009F529F"/>
    <w:rsid w:val="00A35571"/>
    <w:rsid w:val="00A823D8"/>
    <w:rsid w:val="00AE53AE"/>
    <w:rsid w:val="00B937E3"/>
    <w:rsid w:val="00BC4B80"/>
    <w:rsid w:val="00BD16CB"/>
    <w:rsid w:val="00BD211E"/>
    <w:rsid w:val="00BE626C"/>
    <w:rsid w:val="00BF5477"/>
    <w:rsid w:val="00C655A8"/>
    <w:rsid w:val="00C77D24"/>
    <w:rsid w:val="00CE5D68"/>
    <w:rsid w:val="00D12964"/>
    <w:rsid w:val="00D25352"/>
    <w:rsid w:val="00E22924"/>
    <w:rsid w:val="00EC5E56"/>
    <w:rsid w:val="00EE55D4"/>
    <w:rsid w:val="00EF5744"/>
    <w:rsid w:val="00F24BD4"/>
    <w:rsid w:val="00F363F9"/>
    <w:rsid w:val="00FD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
    <w:name w:val="heading 1"/>
    <w:basedOn w:val="a"/>
    <w:next w:val="a"/>
    <w:link w:val="10"/>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 w:type="character" w:customStyle="1" w:styleId="10">
    <w:name w:val="Заголовок 1 Знак"/>
    <w:basedOn w:val="a0"/>
    <w:link w:val="1"/>
    <w:uiPriority w:val="9"/>
    <w:rsid w:val="00127D3E"/>
    <w:rPr>
      <w:rFonts w:ascii="Cambria" w:eastAsia="Times New Roman" w:hAnsi="Cambria" w:cs="Times New Roman"/>
      <w:b/>
      <w:bCs/>
      <w:kern w:val="32"/>
      <w:sz w:val="32"/>
      <w:szCs w:val="32"/>
    </w:rPr>
  </w:style>
  <w:style w:type="paragraph" w:styleId="a8">
    <w:name w:val="Body Text"/>
    <w:basedOn w:val="a"/>
    <w:link w:val="a9"/>
    <w:rsid w:val="00127D3E"/>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1">
    <w:name w:val="Без интервала1"/>
    <w:rsid w:val="00127D3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2BFC17C0CE283E2151A7D6CE46F919C89E7E8DM3T9N" TargetMode="External"/><Relationship Id="rId13" Type="http://schemas.openxmlformats.org/officeDocument/2006/relationships/hyperlink" Target="consultantplus://offline/ref=CD1691DC61E3F35B33677AE2CAD64AB7E6DF7700F87584B008E25BFF939DB531DB7DD29348D05129m02FF" TargetMode="Externa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hyperlink" Target="http://34.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B90EC412806538DF3D1535F101AC93273D280DADDCC94EAB4697C523DA306F7DM7TBN" TargetMode="External"/><Relationship Id="rId14" Type="http://schemas.openxmlformats.org/officeDocument/2006/relationships/hyperlink" Target="consultantplus://offline/ref=CD1691DC61E3F35B33677AE2CAD64AB7EEDE7C0EF17BD9BA00BB57FDm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23</Pages>
  <Words>9288</Words>
  <Characters>52945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10</cp:revision>
  <dcterms:created xsi:type="dcterms:W3CDTF">2015-05-15T05:23:00Z</dcterms:created>
  <dcterms:modified xsi:type="dcterms:W3CDTF">2015-05-19T05:51:00Z</dcterms:modified>
</cp:coreProperties>
</file>