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EB" w:rsidRDefault="005A52EB" w:rsidP="005A52EB">
      <w:pPr>
        <w:jc w:val="center"/>
      </w:pPr>
      <w:r>
        <w:rPr>
          <w:lang w:eastAsia="zh-CN"/>
        </w:rPr>
        <w:pict>
          <v:group id="_x0000_s1026" style="position:absolute;left:0;text-align:left;margin-left:209.65pt;margin-top:-.5pt;width:53.7pt;height:73.25pt;z-index:251658240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EB" w:rsidRPr="00A52DCB" w:rsidRDefault="005A52EB" w:rsidP="005A52EB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5A52EB" w:rsidRPr="00A52DCB" w:rsidRDefault="005A52EB" w:rsidP="005A52EB">
      <w:pPr>
        <w:pBdr>
          <w:bottom w:val="single" w:sz="12" w:space="1" w:color="auto"/>
        </w:pBdr>
        <w:ind w:left="-284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5A52EB" w:rsidRPr="00C625C5" w:rsidRDefault="005A52EB" w:rsidP="005A52EB">
      <w:pPr>
        <w:pBdr>
          <w:bottom w:val="single" w:sz="12" w:space="1" w:color="auto"/>
        </w:pBdr>
        <w:ind w:left="-284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5A52EB" w:rsidRDefault="005A52EB" w:rsidP="005A52EB">
      <w:pPr>
        <w:rPr>
          <w:b/>
          <w:sz w:val="28"/>
          <w:szCs w:val="28"/>
        </w:rPr>
      </w:pPr>
    </w:p>
    <w:p w:rsidR="005A52EB" w:rsidRPr="00A52DCB" w:rsidRDefault="005A52EB" w:rsidP="005A52EB">
      <w:pPr>
        <w:jc w:val="center"/>
        <w:rPr>
          <w:b/>
          <w:sz w:val="28"/>
          <w:szCs w:val="28"/>
        </w:rPr>
      </w:pPr>
      <w:proofErr w:type="gramStart"/>
      <w:r w:rsidRPr="00A52DCB">
        <w:rPr>
          <w:b/>
          <w:sz w:val="28"/>
          <w:szCs w:val="28"/>
        </w:rPr>
        <w:t>П</w:t>
      </w:r>
      <w:proofErr w:type="gramEnd"/>
      <w:r w:rsidRPr="00A52DCB">
        <w:rPr>
          <w:b/>
          <w:sz w:val="28"/>
          <w:szCs w:val="28"/>
        </w:rPr>
        <w:t xml:space="preserve"> О С Т А Н О В Л Е Н И Е</w:t>
      </w:r>
    </w:p>
    <w:p w:rsidR="005A52EB" w:rsidRDefault="005A52EB" w:rsidP="005A52EB">
      <w:pPr>
        <w:ind w:firstLine="708"/>
        <w:jc w:val="center"/>
        <w:rPr>
          <w:b/>
          <w:sz w:val="32"/>
          <w:szCs w:val="32"/>
        </w:rPr>
      </w:pPr>
    </w:p>
    <w:p w:rsidR="005A52EB" w:rsidRPr="00454D1B" w:rsidRDefault="005A52EB" w:rsidP="005A52EB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>
        <w:rPr>
          <w:b/>
          <w:sz w:val="28"/>
          <w:szCs w:val="28"/>
        </w:rPr>
        <w:t>103</w:t>
      </w:r>
    </w:p>
    <w:p w:rsidR="005A52EB" w:rsidRDefault="005A52EB" w:rsidP="00C679BA">
      <w:pPr>
        <w:jc w:val="center"/>
        <w:rPr>
          <w:b/>
          <w:sz w:val="28"/>
        </w:rPr>
      </w:pPr>
    </w:p>
    <w:p w:rsidR="00B43769" w:rsidRPr="001F415B" w:rsidRDefault="00B43769" w:rsidP="00C004D5">
      <w:pPr>
        <w:rPr>
          <w:b/>
          <w:sz w:val="28"/>
          <w:szCs w:val="28"/>
        </w:rPr>
      </w:pPr>
    </w:p>
    <w:p w:rsidR="00B43769" w:rsidRDefault="002A491F" w:rsidP="005A52EB">
      <w:pPr>
        <w:tabs>
          <w:tab w:val="left" w:pos="5954"/>
        </w:tabs>
        <w:ind w:right="255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r w:rsidR="002B2802">
        <w:rPr>
          <w:b/>
          <w:bCs/>
          <w:color w:val="000000" w:themeColor="text1"/>
          <w:sz w:val="28"/>
          <w:szCs w:val="28"/>
        </w:rPr>
        <w:t>Положение о дисциплинарных взысканиях за коррупционные правонарушения и порядок их применения к муниципальным служащим администрации Песковатского сельского поселения</w:t>
      </w:r>
      <w:r w:rsidR="00001822">
        <w:rPr>
          <w:b/>
          <w:bCs/>
          <w:color w:val="000000" w:themeColor="text1"/>
          <w:sz w:val="28"/>
          <w:szCs w:val="28"/>
        </w:rPr>
        <w:t>»</w:t>
      </w:r>
      <w:r w:rsidR="00491113">
        <w:rPr>
          <w:b/>
          <w:bCs/>
          <w:color w:val="000000" w:themeColor="text1"/>
          <w:sz w:val="28"/>
          <w:szCs w:val="28"/>
        </w:rPr>
        <w:t>,</w:t>
      </w:r>
      <w:r w:rsidR="00912CA1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утвержденный Постановлением администрации </w:t>
      </w:r>
      <w:r w:rsidR="007637CE">
        <w:rPr>
          <w:b/>
          <w:bCs/>
          <w:color w:val="000000" w:themeColor="text1"/>
          <w:sz w:val="28"/>
          <w:szCs w:val="28"/>
        </w:rPr>
        <w:t>Песковатского</w:t>
      </w:r>
      <w:r w:rsidR="00627084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сельского поселения от </w:t>
      </w:r>
      <w:r w:rsidR="002B2802">
        <w:rPr>
          <w:b/>
          <w:bCs/>
          <w:color w:val="000000" w:themeColor="text1"/>
          <w:sz w:val="28"/>
          <w:szCs w:val="28"/>
        </w:rPr>
        <w:t>02.10.2018</w:t>
      </w:r>
      <w:r w:rsidR="004967B4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r w:rsidR="002B2802">
        <w:rPr>
          <w:b/>
          <w:bCs/>
          <w:color w:val="000000" w:themeColor="text1"/>
          <w:sz w:val="28"/>
          <w:szCs w:val="28"/>
        </w:rPr>
        <w:t>70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4D2D" w:rsidRPr="00B43769" w:rsidRDefault="00F40B1D" w:rsidP="00B04D2D">
      <w:pPr>
        <w:pStyle w:val="a4"/>
        <w:spacing w:before="0" w:after="0"/>
        <w:ind w:left="20" w:right="-3" w:firstLine="700"/>
        <w:rPr>
          <w:rFonts w:ascii="Times New Roman" w:hAnsi="Times New Roman" w:cs="Times New Roman"/>
        </w:rPr>
      </w:pPr>
      <w:r w:rsidRPr="00453A02">
        <w:rPr>
          <w:color w:val="FF0000"/>
        </w:rPr>
        <w:tab/>
      </w:r>
      <w:bookmarkStart w:id="0" w:name="bookmark2"/>
      <w:r w:rsidR="00B04D2D" w:rsidRPr="00B43769">
        <w:rPr>
          <w:rFonts w:ascii="Times New Roman" w:hAnsi="Times New Roman" w:cs="Times New Roman"/>
        </w:rPr>
        <w:t xml:space="preserve">В </w:t>
      </w:r>
      <w:r w:rsidR="00B04D2D">
        <w:rPr>
          <w:rFonts w:ascii="Times New Roman" w:hAnsi="Times New Roman" w:cs="Times New Roman"/>
        </w:rPr>
        <w:t xml:space="preserve">соответствии с </w:t>
      </w:r>
      <w:r w:rsidR="00B04D2D" w:rsidRPr="00C004D5">
        <w:rPr>
          <w:rFonts w:ascii="Times New Roman" w:hAnsi="Times New Roman" w:cs="Times New Roman"/>
        </w:rPr>
        <w:t>Федеральны</w:t>
      </w:r>
      <w:r w:rsidR="00B04D2D">
        <w:rPr>
          <w:rFonts w:ascii="Times New Roman" w:hAnsi="Times New Roman" w:cs="Times New Roman"/>
        </w:rPr>
        <w:t>м</w:t>
      </w:r>
      <w:r w:rsidR="00B04D2D" w:rsidRPr="00C004D5">
        <w:rPr>
          <w:rFonts w:ascii="Times New Roman" w:hAnsi="Times New Roman" w:cs="Times New Roman"/>
        </w:rPr>
        <w:t xml:space="preserve"> закон</w:t>
      </w:r>
      <w:r w:rsidR="00B04D2D">
        <w:rPr>
          <w:rFonts w:ascii="Times New Roman" w:hAnsi="Times New Roman" w:cs="Times New Roman"/>
        </w:rPr>
        <w:t>ом</w:t>
      </w:r>
      <w:r w:rsidR="00B04D2D" w:rsidRPr="00C004D5">
        <w:rPr>
          <w:rFonts w:ascii="Times New Roman" w:hAnsi="Times New Roman" w:cs="Times New Roman"/>
        </w:rPr>
        <w:t xml:space="preserve"> от 6 октября 2003 г. N 131-ФЗ</w:t>
      </w:r>
      <w:r w:rsidR="00B04D2D">
        <w:rPr>
          <w:rFonts w:ascii="Times New Roman" w:hAnsi="Times New Roman" w:cs="Times New Roman"/>
        </w:rPr>
        <w:t xml:space="preserve"> </w:t>
      </w:r>
      <w:r w:rsidR="00B04D2D" w:rsidRPr="00C004D5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B04D2D">
        <w:rPr>
          <w:rFonts w:ascii="Times New Roman" w:hAnsi="Times New Roman" w:cs="Times New Roman"/>
        </w:rPr>
        <w:t>,</w:t>
      </w:r>
      <w:r w:rsidR="00B04D2D" w:rsidRPr="00C004D5">
        <w:rPr>
          <w:rFonts w:ascii="Times New Roman" w:hAnsi="Times New Roman" w:cs="Times New Roman"/>
        </w:rPr>
        <w:t xml:space="preserve"> Федеральны</w:t>
      </w:r>
      <w:r w:rsidR="00B04D2D">
        <w:rPr>
          <w:rFonts w:ascii="Times New Roman" w:hAnsi="Times New Roman" w:cs="Times New Roman"/>
        </w:rPr>
        <w:t>м</w:t>
      </w:r>
      <w:r w:rsidR="00B04D2D" w:rsidRPr="00C004D5">
        <w:rPr>
          <w:rFonts w:ascii="Times New Roman" w:hAnsi="Times New Roman" w:cs="Times New Roman"/>
        </w:rPr>
        <w:t xml:space="preserve"> закон</w:t>
      </w:r>
      <w:r w:rsidR="00B04D2D">
        <w:rPr>
          <w:rFonts w:ascii="Times New Roman" w:hAnsi="Times New Roman" w:cs="Times New Roman"/>
        </w:rPr>
        <w:t>ом</w:t>
      </w:r>
      <w:r w:rsidR="00B04D2D" w:rsidRPr="00C004D5">
        <w:rPr>
          <w:rFonts w:ascii="Times New Roman" w:hAnsi="Times New Roman" w:cs="Times New Roman"/>
        </w:rPr>
        <w:t xml:space="preserve"> от </w:t>
      </w:r>
      <w:r w:rsidR="00B04D2D">
        <w:rPr>
          <w:rFonts w:ascii="Times New Roman" w:hAnsi="Times New Roman" w:cs="Times New Roman"/>
        </w:rPr>
        <w:t xml:space="preserve">27 июля 2010 г. № 210-ФЗ «Об организации предоставления государственных и муниципальных услуг», руководствуясь Уставом </w:t>
      </w:r>
      <w:r w:rsidR="007637CE">
        <w:rPr>
          <w:rFonts w:ascii="Times New Roman" w:hAnsi="Times New Roman" w:cs="Times New Roman"/>
        </w:rPr>
        <w:t>Песковатского</w:t>
      </w:r>
      <w:r w:rsidR="00B04D2D" w:rsidRPr="00C004D5">
        <w:rPr>
          <w:rFonts w:ascii="Times New Roman" w:hAnsi="Times New Roman" w:cs="Times New Roman"/>
        </w:rPr>
        <w:t xml:space="preserve"> сельского поселения </w:t>
      </w:r>
      <w:r w:rsidR="007637CE">
        <w:rPr>
          <w:rFonts w:ascii="Times New Roman" w:hAnsi="Times New Roman" w:cs="Times New Roman"/>
        </w:rPr>
        <w:t>Городищенског</w:t>
      </w:r>
      <w:r w:rsidR="00C94AE1">
        <w:rPr>
          <w:rFonts w:ascii="Times New Roman" w:hAnsi="Times New Roman" w:cs="Times New Roman"/>
        </w:rPr>
        <w:t>о муниципального района Волгоградской области,</w:t>
      </w:r>
    </w:p>
    <w:p w:rsidR="009E7A7E" w:rsidRDefault="009E7A7E" w:rsidP="00B04D2D">
      <w:pPr>
        <w:widowControl/>
        <w:ind w:firstLine="720"/>
        <w:jc w:val="both"/>
        <w:rPr>
          <w:sz w:val="28"/>
          <w:szCs w:val="28"/>
        </w:rPr>
      </w:pPr>
    </w:p>
    <w:p w:rsidR="00B43769" w:rsidRPr="00B04C2D" w:rsidRDefault="00B43769" w:rsidP="009E7A7E">
      <w:pPr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5A52EB"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  <w:bookmarkEnd w:id="0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2A491F" w:rsidRDefault="00C004D5" w:rsidP="002A491F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2C0952">
        <w:rPr>
          <w:sz w:val="28"/>
          <w:szCs w:val="28"/>
        </w:rPr>
        <w:t xml:space="preserve">1. </w:t>
      </w:r>
      <w:r w:rsidR="00B43769" w:rsidRPr="002C0952">
        <w:rPr>
          <w:sz w:val="28"/>
          <w:szCs w:val="28"/>
        </w:rPr>
        <w:t>Внести в</w:t>
      </w:r>
      <w:r w:rsidR="00001822" w:rsidRPr="00001822">
        <w:rPr>
          <w:b/>
          <w:bCs/>
          <w:color w:val="000000" w:themeColor="text1"/>
          <w:sz w:val="28"/>
          <w:szCs w:val="28"/>
        </w:rPr>
        <w:t xml:space="preserve"> </w:t>
      </w:r>
      <w:r w:rsidR="002B2802" w:rsidRPr="002B2802">
        <w:rPr>
          <w:bCs/>
          <w:color w:val="000000" w:themeColor="text1"/>
          <w:sz w:val="28"/>
          <w:szCs w:val="28"/>
        </w:rPr>
        <w:t>Положение о дисциплинарных взысканиях за коррупционные правонарушения и порядок их применения к муниципальным служащим администрации Песковатского сельского поселения», утвержденный Постановлением администрации Песковатского сельского поселения Городищенского муниципального района Волгоградской области от 02.10.2018 г. № 70</w:t>
      </w:r>
      <w:r w:rsidR="002B2802" w:rsidRPr="002A491F">
        <w:rPr>
          <w:sz w:val="28"/>
          <w:szCs w:val="28"/>
        </w:rPr>
        <w:t xml:space="preserve"> </w:t>
      </w:r>
      <w:r w:rsidR="00B43769" w:rsidRPr="002A491F">
        <w:rPr>
          <w:sz w:val="28"/>
          <w:szCs w:val="28"/>
        </w:rPr>
        <w:t xml:space="preserve">(далее – </w:t>
      </w:r>
      <w:r w:rsidR="002B2802">
        <w:rPr>
          <w:sz w:val="28"/>
          <w:szCs w:val="28"/>
        </w:rPr>
        <w:t>Положение</w:t>
      </w:r>
      <w:r w:rsidR="00B43769" w:rsidRPr="002A491F">
        <w:rPr>
          <w:sz w:val="28"/>
          <w:szCs w:val="28"/>
        </w:rPr>
        <w:t>) следующие</w:t>
      </w:r>
      <w:r w:rsidR="00B43769" w:rsidRPr="00E622CC">
        <w:rPr>
          <w:sz w:val="28"/>
          <w:szCs w:val="28"/>
        </w:rPr>
        <w:t xml:space="preserve"> изменения:</w:t>
      </w:r>
    </w:p>
    <w:p w:rsidR="007637CE" w:rsidRDefault="0023344B" w:rsidP="002B2802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r w:rsidR="00974961">
        <w:rPr>
          <w:sz w:val="28"/>
          <w:szCs w:val="28"/>
        </w:rPr>
        <w:t xml:space="preserve">. </w:t>
      </w:r>
      <w:bookmarkStart w:id="1" w:name="_Hlk531683969"/>
      <w:bookmarkStart w:id="2" w:name="_Hlk531770946"/>
      <w:bookmarkStart w:id="3" w:name="_Hlk532388901"/>
      <w:r w:rsidR="002B2802">
        <w:rPr>
          <w:sz w:val="28"/>
          <w:szCs w:val="28"/>
        </w:rPr>
        <w:t>Пункт 3.1. Положения изложить в новой редакции:</w:t>
      </w:r>
    </w:p>
    <w:p w:rsidR="002B2802" w:rsidRPr="002B2802" w:rsidRDefault="002B2802" w:rsidP="002B280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B2802">
        <w:rPr>
          <w:color w:val="000000" w:themeColor="text1"/>
          <w:sz w:val="28"/>
          <w:szCs w:val="28"/>
        </w:rPr>
        <w:t>3.1. Взыскания, предусмотренные статьями 14.1, 15 и 27 Федерального закона от 02.03.2007 г.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B2802" w:rsidRPr="002B2802" w:rsidRDefault="002B2802" w:rsidP="002B2802">
      <w:pPr>
        <w:ind w:firstLine="720"/>
        <w:jc w:val="both"/>
        <w:rPr>
          <w:color w:val="000000" w:themeColor="text1"/>
          <w:sz w:val="28"/>
          <w:szCs w:val="28"/>
        </w:rPr>
      </w:pPr>
      <w:r w:rsidRPr="002B2802">
        <w:rPr>
          <w:color w:val="000000" w:themeColor="text1"/>
          <w:sz w:val="28"/>
          <w:szCs w:val="28"/>
        </w:rPr>
        <w:t xml:space="preserve">1) доклада о результатах проверки, проведенной подразделением </w:t>
      </w:r>
      <w:r w:rsidRPr="002B2802">
        <w:rPr>
          <w:color w:val="000000" w:themeColor="text1"/>
          <w:sz w:val="28"/>
          <w:szCs w:val="28"/>
        </w:rPr>
        <w:lastRenderedPageBreak/>
        <w:t>кадровой службы соответствующего муниципального органа по профилактике коррупционных и иных правонарушений;</w:t>
      </w:r>
    </w:p>
    <w:p w:rsidR="002B2802" w:rsidRPr="002B2802" w:rsidRDefault="002B2802" w:rsidP="002B2802">
      <w:pPr>
        <w:ind w:firstLine="720"/>
        <w:jc w:val="both"/>
        <w:rPr>
          <w:color w:val="000000" w:themeColor="text1"/>
          <w:sz w:val="28"/>
          <w:szCs w:val="28"/>
        </w:rPr>
      </w:pPr>
      <w:bookmarkStart w:id="4" w:name="sub_271032"/>
      <w:r w:rsidRPr="002B2802">
        <w:rPr>
          <w:color w:val="000000" w:themeColor="text1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4"/>
    <w:p w:rsidR="002B2802" w:rsidRPr="002B2802" w:rsidRDefault="002B2802" w:rsidP="002B2802">
      <w:pPr>
        <w:ind w:firstLine="720"/>
        <w:jc w:val="both"/>
        <w:rPr>
          <w:color w:val="000000" w:themeColor="text1"/>
          <w:sz w:val="28"/>
          <w:szCs w:val="28"/>
        </w:rPr>
      </w:pPr>
      <w:r w:rsidRPr="002B2802">
        <w:rPr>
          <w:color w:val="000000" w:themeColor="text1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B2802" w:rsidRPr="002B2802" w:rsidRDefault="002B2802" w:rsidP="002B2802">
      <w:pPr>
        <w:ind w:firstLine="720"/>
        <w:jc w:val="both"/>
        <w:rPr>
          <w:color w:val="000000" w:themeColor="text1"/>
          <w:sz w:val="28"/>
          <w:szCs w:val="28"/>
        </w:rPr>
      </w:pPr>
      <w:r w:rsidRPr="002B2802">
        <w:rPr>
          <w:color w:val="000000" w:themeColor="text1"/>
          <w:sz w:val="28"/>
          <w:szCs w:val="28"/>
        </w:rPr>
        <w:t>3) объяснений муниципального служащего;</w:t>
      </w:r>
    </w:p>
    <w:p w:rsidR="002B2802" w:rsidRPr="002B2802" w:rsidRDefault="002B2802" w:rsidP="002B2802">
      <w:pPr>
        <w:ind w:firstLine="720"/>
        <w:jc w:val="both"/>
        <w:rPr>
          <w:color w:val="000000" w:themeColor="text1"/>
          <w:sz w:val="28"/>
          <w:szCs w:val="28"/>
        </w:rPr>
      </w:pPr>
      <w:r w:rsidRPr="002B2802">
        <w:rPr>
          <w:color w:val="000000" w:themeColor="text1"/>
          <w:sz w:val="28"/>
          <w:szCs w:val="28"/>
        </w:rPr>
        <w:t>4) иных материалов.</w:t>
      </w:r>
      <w:r>
        <w:rPr>
          <w:color w:val="000000" w:themeColor="text1"/>
          <w:sz w:val="28"/>
          <w:szCs w:val="28"/>
        </w:rPr>
        <w:t>».</w:t>
      </w:r>
      <w:bookmarkStart w:id="5" w:name="_GoBack"/>
      <w:bookmarkEnd w:id="5"/>
    </w:p>
    <w:bookmarkEnd w:id="1"/>
    <w:bookmarkEnd w:id="2"/>
    <w:bookmarkEnd w:id="3"/>
    <w:p w:rsidR="00B43769" w:rsidRPr="00C004D5" w:rsidRDefault="00C004D5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F21CF8">
        <w:rPr>
          <w:rFonts w:ascii="Times New Roman" w:hAnsi="Times New Roman" w:cs="Times New Roman"/>
        </w:rPr>
        <w:t>2. Настоящее постановление вступает в силу с</w:t>
      </w:r>
      <w:r w:rsidR="00C16129" w:rsidRPr="00F21CF8">
        <w:rPr>
          <w:rFonts w:ascii="Times New Roman" w:hAnsi="Times New Roman" w:cs="Times New Roman"/>
        </w:rPr>
        <w:t xml:space="preserve">о дня его </w:t>
      </w:r>
      <w:r w:rsidRPr="00F21CF8">
        <w:rPr>
          <w:rFonts w:ascii="Times New Roman" w:hAnsi="Times New Roman" w:cs="Times New Roman"/>
        </w:rPr>
        <w:t>официально</w:t>
      </w:r>
      <w:r w:rsidR="00C16129" w:rsidRPr="00F21CF8">
        <w:rPr>
          <w:rFonts w:ascii="Times New Roman" w:hAnsi="Times New Roman" w:cs="Times New Roman"/>
        </w:rPr>
        <w:t>го</w:t>
      </w:r>
      <w:r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B43769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A52EB" w:rsidRPr="00C004D5" w:rsidRDefault="005A52EB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A52EB" w:rsidRDefault="008F3B6C" w:rsidP="00C94AE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r w:rsidR="007637CE">
        <w:rPr>
          <w:b/>
          <w:sz w:val="28"/>
          <w:szCs w:val="28"/>
        </w:rPr>
        <w:t>Песковатского</w:t>
      </w:r>
      <w:r w:rsidR="00707544">
        <w:rPr>
          <w:b/>
          <w:sz w:val="28"/>
          <w:szCs w:val="28"/>
        </w:rPr>
        <w:t xml:space="preserve"> </w:t>
      </w:r>
    </w:p>
    <w:p w:rsidR="00B43769" w:rsidRPr="00B43769" w:rsidRDefault="00767C9F" w:rsidP="00C94AE1">
      <w:pPr>
        <w:suppressAutoHyphens/>
        <w:rPr>
          <w:b/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 w:rsidR="002A491F">
        <w:rPr>
          <w:b/>
          <w:sz w:val="28"/>
          <w:szCs w:val="28"/>
        </w:rPr>
        <w:t xml:space="preserve"> </w:t>
      </w:r>
      <w:r w:rsidR="00AE25E1">
        <w:rPr>
          <w:b/>
          <w:sz w:val="28"/>
          <w:szCs w:val="28"/>
        </w:rPr>
        <w:t xml:space="preserve">  </w:t>
      </w:r>
      <w:r w:rsidR="00627084">
        <w:rPr>
          <w:b/>
          <w:sz w:val="28"/>
          <w:szCs w:val="28"/>
        </w:rPr>
        <w:t xml:space="preserve">       </w:t>
      </w:r>
      <w:r w:rsidR="00FF3A14">
        <w:rPr>
          <w:b/>
          <w:sz w:val="28"/>
          <w:szCs w:val="28"/>
        </w:rPr>
        <w:t xml:space="preserve"> </w:t>
      </w:r>
      <w:r w:rsidR="00D03A25">
        <w:rPr>
          <w:b/>
          <w:sz w:val="28"/>
          <w:szCs w:val="28"/>
        </w:rPr>
        <w:t xml:space="preserve"> </w:t>
      </w:r>
      <w:r w:rsidR="00FC15CD">
        <w:rPr>
          <w:b/>
          <w:sz w:val="28"/>
          <w:szCs w:val="28"/>
        </w:rPr>
        <w:t xml:space="preserve"> </w:t>
      </w:r>
      <w:r w:rsidR="00001822">
        <w:rPr>
          <w:b/>
          <w:sz w:val="28"/>
          <w:szCs w:val="28"/>
        </w:rPr>
        <w:t xml:space="preserve">  </w:t>
      </w:r>
      <w:r w:rsidR="00417794">
        <w:rPr>
          <w:b/>
          <w:sz w:val="28"/>
          <w:szCs w:val="28"/>
        </w:rPr>
        <w:t xml:space="preserve"> </w:t>
      </w:r>
      <w:r w:rsidR="00001822">
        <w:rPr>
          <w:b/>
          <w:sz w:val="28"/>
          <w:szCs w:val="28"/>
        </w:rPr>
        <w:t xml:space="preserve">   </w:t>
      </w:r>
      <w:r w:rsidR="00C94AE1">
        <w:rPr>
          <w:b/>
          <w:sz w:val="28"/>
          <w:szCs w:val="28"/>
        </w:rPr>
        <w:t xml:space="preserve"> </w:t>
      </w:r>
      <w:r w:rsidR="007637CE">
        <w:rPr>
          <w:b/>
          <w:sz w:val="28"/>
          <w:szCs w:val="28"/>
        </w:rPr>
        <w:t xml:space="preserve"> </w:t>
      </w:r>
      <w:r w:rsidR="005A52EB">
        <w:rPr>
          <w:b/>
          <w:sz w:val="28"/>
          <w:szCs w:val="28"/>
        </w:rPr>
        <w:t xml:space="preserve">         </w:t>
      </w:r>
      <w:r w:rsidR="007637CE">
        <w:rPr>
          <w:b/>
          <w:sz w:val="28"/>
          <w:szCs w:val="28"/>
        </w:rPr>
        <w:t xml:space="preserve">  </w:t>
      </w:r>
      <w:r w:rsidR="00C94AE1">
        <w:rPr>
          <w:b/>
          <w:sz w:val="28"/>
          <w:szCs w:val="28"/>
        </w:rPr>
        <w:t xml:space="preserve">    </w:t>
      </w:r>
      <w:r w:rsidR="00FC15CD">
        <w:rPr>
          <w:b/>
          <w:sz w:val="28"/>
          <w:szCs w:val="28"/>
        </w:rPr>
        <w:t xml:space="preserve">  </w:t>
      </w:r>
      <w:r w:rsidR="00707544">
        <w:rPr>
          <w:b/>
          <w:sz w:val="28"/>
          <w:szCs w:val="28"/>
        </w:rPr>
        <w:t xml:space="preserve"> </w:t>
      </w:r>
      <w:proofErr w:type="spellStart"/>
      <w:r w:rsidR="007637CE">
        <w:rPr>
          <w:b/>
          <w:sz w:val="28"/>
          <w:szCs w:val="28"/>
        </w:rPr>
        <w:t>А.А.Торшин</w:t>
      </w:r>
      <w:proofErr w:type="spellEnd"/>
    </w:p>
    <w:sectPr w:rsidR="00B43769" w:rsidRPr="00B43769" w:rsidSect="001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7E3D4C"/>
    <w:multiLevelType w:val="multilevel"/>
    <w:tmpl w:val="7EBA1A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1822"/>
    <w:rsid w:val="00017706"/>
    <w:rsid w:val="00020B4F"/>
    <w:rsid w:val="00092C46"/>
    <w:rsid w:val="000A08FD"/>
    <w:rsid w:val="000A6EF7"/>
    <w:rsid w:val="001571D5"/>
    <w:rsid w:val="00177525"/>
    <w:rsid w:val="00181028"/>
    <w:rsid w:val="00181B39"/>
    <w:rsid w:val="00192AC0"/>
    <w:rsid w:val="00197657"/>
    <w:rsid w:val="001B10F0"/>
    <w:rsid w:val="001C2A82"/>
    <w:rsid w:val="001E254E"/>
    <w:rsid w:val="001F1718"/>
    <w:rsid w:val="00203603"/>
    <w:rsid w:val="0023344B"/>
    <w:rsid w:val="00235819"/>
    <w:rsid w:val="00271815"/>
    <w:rsid w:val="00272A6F"/>
    <w:rsid w:val="00292D84"/>
    <w:rsid w:val="002A3378"/>
    <w:rsid w:val="002A4652"/>
    <w:rsid w:val="002A491F"/>
    <w:rsid w:val="002A64A8"/>
    <w:rsid w:val="002B2802"/>
    <w:rsid w:val="002B4400"/>
    <w:rsid w:val="002C0952"/>
    <w:rsid w:val="00340157"/>
    <w:rsid w:val="00357F62"/>
    <w:rsid w:val="003A759D"/>
    <w:rsid w:val="003F4BF2"/>
    <w:rsid w:val="00417794"/>
    <w:rsid w:val="00452414"/>
    <w:rsid w:val="00453A02"/>
    <w:rsid w:val="00476C78"/>
    <w:rsid w:val="00477E09"/>
    <w:rsid w:val="00491113"/>
    <w:rsid w:val="004967B4"/>
    <w:rsid w:val="004A1185"/>
    <w:rsid w:val="004A5A6A"/>
    <w:rsid w:val="004E0527"/>
    <w:rsid w:val="005054B8"/>
    <w:rsid w:val="00516337"/>
    <w:rsid w:val="00565CA9"/>
    <w:rsid w:val="00566B23"/>
    <w:rsid w:val="00583BFD"/>
    <w:rsid w:val="00592AE7"/>
    <w:rsid w:val="005A52EB"/>
    <w:rsid w:val="005F67EE"/>
    <w:rsid w:val="0061442D"/>
    <w:rsid w:val="00627084"/>
    <w:rsid w:val="00627B1C"/>
    <w:rsid w:val="00640FC0"/>
    <w:rsid w:val="00654933"/>
    <w:rsid w:val="0066731B"/>
    <w:rsid w:val="00687954"/>
    <w:rsid w:val="00695527"/>
    <w:rsid w:val="006A2857"/>
    <w:rsid w:val="006C1ECC"/>
    <w:rsid w:val="006D6164"/>
    <w:rsid w:val="006F4B33"/>
    <w:rsid w:val="00707544"/>
    <w:rsid w:val="00707B8C"/>
    <w:rsid w:val="00730EDC"/>
    <w:rsid w:val="00746CB8"/>
    <w:rsid w:val="00755EAA"/>
    <w:rsid w:val="007637CE"/>
    <w:rsid w:val="00767C9F"/>
    <w:rsid w:val="007863B6"/>
    <w:rsid w:val="007A0C21"/>
    <w:rsid w:val="007E3F46"/>
    <w:rsid w:val="007E4CE4"/>
    <w:rsid w:val="00802EAF"/>
    <w:rsid w:val="008C7496"/>
    <w:rsid w:val="008E7264"/>
    <w:rsid w:val="008F3B6C"/>
    <w:rsid w:val="00912CA1"/>
    <w:rsid w:val="009502CB"/>
    <w:rsid w:val="009746BD"/>
    <w:rsid w:val="00974961"/>
    <w:rsid w:val="009A0CAE"/>
    <w:rsid w:val="009B3E5A"/>
    <w:rsid w:val="009C2335"/>
    <w:rsid w:val="009D22AC"/>
    <w:rsid w:val="009E0785"/>
    <w:rsid w:val="009E7A7E"/>
    <w:rsid w:val="00A20621"/>
    <w:rsid w:val="00A9122B"/>
    <w:rsid w:val="00A97BA2"/>
    <w:rsid w:val="00AB3DB0"/>
    <w:rsid w:val="00AE25E1"/>
    <w:rsid w:val="00AE5BE6"/>
    <w:rsid w:val="00B04C2D"/>
    <w:rsid w:val="00B04D2D"/>
    <w:rsid w:val="00B0590A"/>
    <w:rsid w:val="00B112A5"/>
    <w:rsid w:val="00B2451F"/>
    <w:rsid w:val="00B269AB"/>
    <w:rsid w:val="00B42BD2"/>
    <w:rsid w:val="00B43769"/>
    <w:rsid w:val="00BE06A5"/>
    <w:rsid w:val="00C004D5"/>
    <w:rsid w:val="00C10A18"/>
    <w:rsid w:val="00C16129"/>
    <w:rsid w:val="00C46119"/>
    <w:rsid w:val="00C66FAC"/>
    <w:rsid w:val="00C679BA"/>
    <w:rsid w:val="00C81410"/>
    <w:rsid w:val="00C94AE1"/>
    <w:rsid w:val="00CC0995"/>
    <w:rsid w:val="00D03A25"/>
    <w:rsid w:val="00D4343D"/>
    <w:rsid w:val="00E0312B"/>
    <w:rsid w:val="00E0798E"/>
    <w:rsid w:val="00E437B3"/>
    <w:rsid w:val="00E622CC"/>
    <w:rsid w:val="00E722E4"/>
    <w:rsid w:val="00E93EB2"/>
    <w:rsid w:val="00EB0A75"/>
    <w:rsid w:val="00EB4C3B"/>
    <w:rsid w:val="00EC1C28"/>
    <w:rsid w:val="00EC2EB5"/>
    <w:rsid w:val="00F21CF8"/>
    <w:rsid w:val="00F40B1D"/>
    <w:rsid w:val="00F41BA7"/>
    <w:rsid w:val="00F64CBA"/>
    <w:rsid w:val="00F77408"/>
    <w:rsid w:val="00F87477"/>
    <w:rsid w:val="00FB257E"/>
    <w:rsid w:val="00FC15CD"/>
    <w:rsid w:val="00FD0CBB"/>
    <w:rsid w:val="00FF3A14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14"/>
    <w:rsid w:val="00EB0A7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EB0A75"/>
    <w:pPr>
      <w:widowControl/>
      <w:shd w:val="clear" w:color="auto" w:fill="FFFFFF"/>
      <w:autoSpaceDE/>
      <w:autoSpaceDN/>
      <w:adjustRightInd/>
      <w:spacing w:after="3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Комментарий"/>
    <w:basedOn w:val="a"/>
    <w:next w:val="a"/>
    <w:uiPriority w:val="99"/>
    <w:rsid w:val="009746BD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746BD"/>
  </w:style>
  <w:style w:type="paragraph" w:customStyle="1" w:styleId="ConsPlusNormal">
    <w:name w:val="ConsPlusNormal"/>
    <w:uiPriority w:val="99"/>
    <w:rsid w:val="002A3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A5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2</cp:revision>
  <cp:lastPrinted>2018-12-19T07:16:00Z</cp:lastPrinted>
  <dcterms:created xsi:type="dcterms:W3CDTF">2018-12-19T07:18:00Z</dcterms:created>
  <dcterms:modified xsi:type="dcterms:W3CDTF">2018-12-19T07:18:00Z</dcterms:modified>
</cp:coreProperties>
</file>