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C4" w:rsidRDefault="00614727" w:rsidP="00FB42C4">
      <w:pPr>
        <w:jc w:val="center"/>
      </w:pPr>
      <w:r>
        <w:pict>
          <v:group id="_x0000_s1026" style="position:absolute;left:0;text-align:left;margin-left:230.1pt;margin-top:-.3pt;width:53.7pt;height:73.25pt;z-index:251660288" coordorigin="5228,863" coordsize="1464,1975">
            <v:line id="_x0000_s1027" style="position:absolute" from="5228,863" to="6692,863" strokeweight="2pt"/>
            <v:line id="_x0000_s1028" style="position:absolute" from="5228,863" to="5228,2415" strokeweight="2pt"/>
            <v:line id="_x0000_s1029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1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2" style="position:absolute;flip:y" from="5460,2573" to="5858,2580" strokeweight="2pt"/>
            <v:line id="_x0000_s1033" style="position:absolute;flip:x" from="6075,2565" to="6488,2573" strokeweight="2pt"/>
            <v:shape id="_x0000_s1034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5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 w:rsidR="00FB42C4">
        <w:rPr>
          <w:noProof/>
          <w:lang w:eastAsia="ru-RU"/>
        </w:rPr>
        <w:drawing>
          <wp:inline distT="0" distB="0" distL="0" distR="0">
            <wp:extent cx="685800" cy="838200"/>
            <wp:effectExtent l="19050" t="0" r="0" b="0"/>
            <wp:docPr id="2" name="Рисунок 1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2C4" w:rsidRDefault="00FB42C4" w:rsidP="00FB42C4">
      <w:pPr>
        <w:jc w:val="center"/>
      </w:pPr>
      <w:r>
        <w:t>Волгоградская область</w:t>
      </w:r>
    </w:p>
    <w:p w:rsidR="00FB42C4" w:rsidRDefault="00FB42C4" w:rsidP="00FB42C4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Песковатское сельское поселение Городищенского муниципального района</w:t>
      </w:r>
    </w:p>
    <w:p w:rsidR="00FB42C4" w:rsidRPr="00BF3054" w:rsidRDefault="00FB42C4" w:rsidP="00FB42C4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х.Песковатка Городищенского муниципального района Волгоградской области  тел. (268) 4-11-17</w:t>
      </w:r>
    </w:p>
    <w:p w:rsidR="00FB42C4" w:rsidRPr="00FB42C4" w:rsidRDefault="00FB42C4" w:rsidP="00FB4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2C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B42C4" w:rsidRPr="00E016CB" w:rsidRDefault="00FB42C4" w:rsidP="00FB42C4">
      <w:pPr>
        <w:rPr>
          <w:b/>
        </w:rPr>
      </w:pPr>
    </w:p>
    <w:p w:rsidR="00FB42C4" w:rsidRPr="000612C0" w:rsidRDefault="00234062" w:rsidP="00FB42C4">
      <w:pPr>
        <w:rPr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FB42C4" w:rsidRPr="00234062">
        <w:rPr>
          <w:rFonts w:ascii="Times New Roman" w:hAnsi="Times New Roman" w:cs="Times New Roman"/>
          <w:b/>
        </w:rPr>
        <w:t xml:space="preserve">От </w:t>
      </w:r>
      <w:r w:rsidR="009A3F2B">
        <w:rPr>
          <w:rFonts w:ascii="Times New Roman" w:hAnsi="Times New Roman" w:cs="Times New Roman"/>
          <w:b/>
        </w:rPr>
        <w:t>08</w:t>
      </w:r>
      <w:r>
        <w:rPr>
          <w:rFonts w:ascii="Times New Roman" w:hAnsi="Times New Roman" w:cs="Times New Roman"/>
          <w:b/>
        </w:rPr>
        <w:t>_</w:t>
      </w:r>
      <w:r w:rsidR="00FB42C4" w:rsidRPr="00234062">
        <w:rPr>
          <w:rFonts w:ascii="Times New Roman" w:hAnsi="Times New Roman" w:cs="Times New Roman"/>
          <w:b/>
        </w:rPr>
        <w:t>.07.2015г.</w:t>
      </w:r>
      <w:r>
        <w:rPr>
          <w:rFonts w:ascii="Times New Roman" w:hAnsi="Times New Roman" w:cs="Times New Roman"/>
          <w:b/>
        </w:rPr>
        <w:t xml:space="preserve"> </w:t>
      </w:r>
      <w:r w:rsidR="00FB42C4" w:rsidRPr="00234062">
        <w:rPr>
          <w:rFonts w:ascii="Times New Roman" w:hAnsi="Times New Roman" w:cs="Times New Roman"/>
          <w:b/>
        </w:rPr>
        <w:t xml:space="preserve">                       </w:t>
      </w:r>
      <w:r w:rsidR="00FB42C4" w:rsidRPr="00234062">
        <w:rPr>
          <w:b/>
        </w:rPr>
        <w:t xml:space="preserve">                                              </w:t>
      </w:r>
      <w:r>
        <w:rPr>
          <w:b/>
        </w:rPr>
        <w:t xml:space="preserve">            </w:t>
      </w:r>
      <w:r w:rsidR="00FB42C4" w:rsidRPr="00234062">
        <w:rPr>
          <w:b/>
        </w:rPr>
        <w:t xml:space="preserve">                        </w:t>
      </w:r>
      <w:r w:rsidR="00FB42C4" w:rsidRPr="000612C0">
        <w:rPr>
          <w:b/>
        </w:rPr>
        <w:t xml:space="preserve">№  </w:t>
      </w:r>
      <w:r w:rsidR="009A3F2B">
        <w:rPr>
          <w:b/>
        </w:rPr>
        <w:t>42</w:t>
      </w:r>
    </w:p>
    <w:p w:rsidR="00FB42C4" w:rsidRPr="00976457" w:rsidRDefault="00FB42C4" w:rsidP="00FB42C4">
      <w:pPr>
        <w:pStyle w:val="ConsPlusTitle"/>
        <w:widowControl/>
        <w:tabs>
          <w:tab w:val="left" w:pos="2820"/>
          <w:tab w:val="center" w:pos="4677"/>
        </w:tabs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42C4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>
        <w:rPr>
          <w:b w:val="0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порядка </w:t>
      </w:r>
    </w:p>
    <w:p w:rsidR="00FB42C4" w:rsidRDefault="00FB42C4" w:rsidP="00FB42C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76457">
        <w:rPr>
          <w:rFonts w:ascii="Times New Roman" w:hAnsi="Times New Roman" w:cs="Times New Roman"/>
          <w:b w:val="0"/>
          <w:sz w:val="28"/>
          <w:szCs w:val="28"/>
        </w:rPr>
        <w:t xml:space="preserve">проведения и критерии оценки эффективности реализации  муниципальных  программ </w:t>
      </w:r>
      <w:r w:rsidR="00234062">
        <w:rPr>
          <w:rFonts w:ascii="Times New Roman" w:hAnsi="Times New Roman" w:cs="Times New Roman"/>
          <w:b w:val="0"/>
          <w:sz w:val="28"/>
          <w:szCs w:val="28"/>
        </w:rPr>
        <w:t>Песковатского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</w:t>
      </w:r>
    </w:p>
    <w:p w:rsidR="00FB42C4" w:rsidRPr="000612C0" w:rsidRDefault="00FB42C4" w:rsidP="00FB42C4">
      <w:pPr>
        <w:rPr>
          <w:b/>
        </w:rPr>
      </w:pPr>
    </w:p>
    <w:p w:rsidR="00FB42C4" w:rsidRDefault="00FB42C4" w:rsidP="00FB42C4">
      <w:pPr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B42C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целях обеспечения единства методологических подходов, упорядочения процесса формирования муниципальных программ Песковатского  сельского поселения,  повышения результативности расходов бюджета Песковатского  сельского поселения, в соответствии с Бюджетным кодексом Российской Федерации, Федеральным законом от 06 октября 2003 N 131-ФЗ "Об общих принципах организации местного самоуправления в Российской Федерации", </w:t>
      </w:r>
    </w:p>
    <w:p w:rsidR="00FB42C4" w:rsidRPr="00FB42C4" w:rsidRDefault="00FB42C4" w:rsidP="00FB42C4">
      <w:pPr>
        <w:tabs>
          <w:tab w:val="left" w:pos="3945"/>
        </w:tabs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B42C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Постановляю:</w:t>
      </w:r>
    </w:p>
    <w:p w:rsidR="00FB42C4" w:rsidRPr="00FB42C4" w:rsidRDefault="00FB42C4" w:rsidP="00FB42C4">
      <w:pP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B42C4" w:rsidRPr="00FB42C4" w:rsidRDefault="00FB42C4" w:rsidP="00FB42C4">
      <w:pP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B42C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1. Утвердить прилагаемый Порядок проведения оценки эффективности реализации муниципальных программ Песковатского  сельского поселения</w:t>
      </w:r>
      <w:r w:rsidRPr="00FB42C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2. Контроль за выполнением постановления оставляю за собой.</w:t>
      </w:r>
      <w:r w:rsidRPr="00FB42C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3. Опубликовать постановление на официальном сайте Администрации сельского поселения в информационно-телекоммуникационной сети Интернет.</w:t>
      </w:r>
    </w:p>
    <w:p w:rsidR="00FB42C4" w:rsidRDefault="00FB42C4" w:rsidP="00FB42C4">
      <w:pPr>
        <w:ind w:left="360"/>
        <w:jc w:val="both"/>
        <w:rPr>
          <w:b/>
        </w:rPr>
      </w:pPr>
    </w:p>
    <w:p w:rsidR="00FB42C4" w:rsidRPr="00FB42C4" w:rsidRDefault="00FB42C4" w:rsidP="00FB42C4">
      <w:pPr>
        <w:pStyle w:val="ac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B42C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Глава Песковатского</w:t>
      </w:r>
    </w:p>
    <w:p w:rsidR="00FB42C4" w:rsidRPr="00FB42C4" w:rsidRDefault="00FB42C4" w:rsidP="00FB42C4">
      <w:pPr>
        <w:pStyle w:val="ac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B42C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сельского поселения                                                                Г.С.Мумбаев</w:t>
      </w:r>
    </w:p>
    <w:p w:rsidR="00FB42C4" w:rsidRPr="000612C0" w:rsidRDefault="00FB42C4" w:rsidP="00FB42C4">
      <w:pPr>
        <w:rPr>
          <w:b/>
        </w:rPr>
      </w:pPr>
    </w:p>
    <w:p w:rsidR="00FB42C4" w:rsidRDefault="00FB42C4" w:rsidP="00FB42C4"/>
    <w:p w:rsidR="00FB42C4" w:rsidRDefault="00DB43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234062" w:rsidRDefault="002340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234062" w:rsidRDefault="002340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234062" w:rsidRDefault="002340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234062" w:rsidRDefault="002340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8F7621" w:rsidRDefault="00DB4389" w:rsidP="00B02A60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</w:t>
      </w:r>
      <w:r w:rsidR="00B02A60">
        <w:rPr>
          <w:rFonts w:ascii="Times New Roman" w:hAnsi="Times New Roman" w:cs="Times New Roman"/>
        </w:rPr>
        <w:t xml:space="preserve">                                                                   </w:t>
      </w:r>
      <w:r w:rsidR="008F7621">
        <w:rPr>
          <w:rFonts w:ascii="Times New Roman" w:hAnsi="Times New Roman" w:cs="Times New Roman"/>
        </w:rPr>
        <w:t>Утвержден</w:t>
      </w:r>
    </w:p>
    <w:p w:rsidR="0071205E" w:rsidRDefault="00347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3478C5">
        <w:rPr>
          <w:rFonts w:ascii="Times New Roman" w:hAnsi="Times New Roman" w:cs="Times New Roman"/>
        </w:rPr>
        <w:t xml:space="preserve">                           </w:t>
      </w:r>
      <w:r w:rsidR="008F7621">
        <w:rPr>
          <w:rFonts w:ascii="Times New Roman" w:hAnsi="Times New Roman" w:cs="Times New Roman"/>
        </w:rPr>
        <w:t xml:space="preserve">                                                   Постановлением администрации</w:t>
      </w:r>
    </w:p>
    <w:p w:rsidR="008F7621" w:rsidRPr="003478C5" w:rsidRDefault="008F76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D97E32">
        <w:rPr>
          <w:rFonts w:ascii="Times New Roman" w:hAnsi="Times New Roman" w:cs="Times New Roman"/>
        </w:rPr>
        <w:t xml:space="preserve">                            </w:t>
      </w:r>
      <w:r w:rsidR="00315B67">
        <w:rPr>
          <w:rFonts w:ascii="Times New Roman" w:hAnsi="Times New Roman" w:cs="Times New Roman"/>
        </w:rPr>
        <w:t xml:space="preserve"> </w:t>
      </w:r>
      <w:r w:rsidR="00FB42C4">
        <w:rPr>
          <w:rFonts w:ascii="Times New Roman" w:hAnsi="Times New Roman" w:cs="Times New Roman"/>
        </w:rPr>
        <w:t>Песковатского с</w:t>
      </w:r>
      <w:r w:rsidR="00D97E32">
        <w:rPr>
          <w:rFonts w:ascii="Times New Roman" w:hAnsi="Times New Roman" w:cs="Times New Roman"/>
        </w:rPr>
        <w:t>ельского поселения</w:t>
      </w:r>
    </w:p>
    <w:p w:rsidR="00997ECA" w:rsidRPr="00997ECA" w:rsidRDefault="00997ECA" w:rsidP="00997ECA">
      <w:pPr>
        <w:ind w:firstLine="540"/>
        <w:jc w:val="both"/>
        <w:outlineLvl w:val="0"/>
        <w:rPr>
          <w:rFonts w:ascii="Times New Roman" w:hAnsi="Times New Roman" w:cs="Times New Roman"/>
          <w:color w:val="C00000"/>
          <w:sz w:val="24"/>
          <w:szCs w:val="24"/>
        </w:rPr>
      </w:pPr>
      <w:r w:rsidRPr="00997ECA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                                           </w:t>
      </w:r>
      <w:bookmarkStart w:id="0" w:name="_GoBack"/>
      <w:bookmarkEnd w:id="0"/>
      <w:r w:rsidRPr="00997ECA">
        <w:rPr>
          <w:rFonts w:ascii="Times New Roman" w:hAnsi="Times New Roman" w:cs="Times New Roman"/>
          <w:color w:val="C00000"/>
          <w:sz w:val="24"/>
          <w:szCs w:val="24"/>
        </w:rPr>
        <w:t xml:space="preserve">от « </w:t>
      </w:r>
      <w:r w:rsidR="00FB42C4">
        <w:rPr>
          <w:rFonts w:ascii="Times New Roman" w:hAnsi="Times New Roman" w:cs="Times New Roman"/>
          <w:color w:val="C00000"/>
          <w:sz w:val="24"/>
          <w:szCs w:val="24"/>
        </w:rPr>
        <w:t>___</w:t>
      </w:r>
      <w:r w:rsidRPr="00997ECA">
        <w:rPr>
          <w:rFonts w:ascii="Times New Roman" w:hAnsi="Times New Roman" w:cs="Times New Roman"/>
          <w:color w:val="C00000"/>
          <w:sz w:val="24"/>
          <w:szCs w:val="24"/>
        </w:rPr>
        <w:t xml:space="preserve"> » </w:t>
      </w:r>
      <w:r w:rsidR="00FB42C4">
        <w:rPr>
          <w:rFonts w:ascii="Times New Roman" w:hAnsi="Times New Roman" w:cs="Times New Roman"/>
          <w:color w:val="C00000"/>
          <w:sz w:val="24"/>
          <w:szCs w:val="24"/>
        </w:rPr>
        <w:t>июля</w:t>
      </w:r>
      <w:r w:rsidRPr="00997ECA">
        <w:rPr>
          <w:rFonts w:ascii="Times New Roman" w:hAnsi="Times New Roman" w:cs="Times New Roman"/>
          <w:color w:val="C00000"/>
          <w:sz w:val="24"/>
          <w:szCs w:val="24"/>
        </w:rPr>
        <w:t xml:space="preserve"> 201</w:t>
      </w:r>
      <w:r w:rsidR="00FB42C4">
        <w:rPr>
          <w:rFonts w:ascii="Times New Roman" w:hAnsi="Times New Roman" w:cs="Times New Roman"/>
          <w:color w:val="C00000"/>
          <w:sz w:val="24"/>
          <w:szCs w:val="24"/>
        </w:rPr>
        <w:t>5</w:t>
      </w:r>
      <w:r w:rsidRPr="00997ECA">
        <w:rPr>
          <w:rFonts w:ascii="Times New Roman" w:hAnsi="Times New Roman" w:cs="Times New Roman"/>
          <w:color w:val="C00000"/>
          <w:sz w:val="24"/>
          <w:szCs w:val="24"/>
        </w:rPr>
        <w:t xml:space="preserve"> г. №</w:t>
      </w:r>
      <w:r w:rsidR="00FB42C4">
        <w:rPr>
          <w:rFonts w:ascii="Times New Roman" w:hAnsi="Times New Roman" w:cs="Times New Roman"/>
          <w:color w:val="C00000"/>
          <w:sz w:val="24"/>
          <w:szCs w:val="24"/>
        </w:rPr>
        <w:t>____</w:t>
      </w:r>
    </w:p>
    <w:p w:rsidR="003478C5" w:rsidRPr="00B02A60" w:rsidRDefault="00347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205E" w:rsidRPr="00B02A60" w:rsidRDefault="00124EB8" w:rsidP="00DB4389">
      <w:pPr>
        <w:pStyle w:val="ConsPlusTitle"/>
        <w:widowControl/>
        <w:tabs>
          <w:tab w:val="left" w:pos="2820"/>
          <w:tab w:val="center" w:pos="4677"/>
        </w:tabs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02A60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E31348" w:rsidRPr="00B02A60" w:rsidRDefault="00976457" w:rsidP="0097645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02A60">
        <w:rPr>
          <w:rFonts w:ascii="Times New Roman" w:hAnsi="Times New Roman" w:cs="Times New Roman"/>
          <w:b w:val="0"/>
          <w:sz w:val="24"/>
          <w:szCs w:val="24"/>
        </w:rPr>
        <w:t xml:space="preserve">проведения и критерии оценки эффективности реализации  муниципальных  программ </w:t>
      </w:r>
      <w:r w:rsidR="00FB42C4" w:rsidRPr="00B02A60">
        <w:rPr>
          <w:rFonts w:ascii="Times New Roman" w:hAnsi="Times New Roman" w:cs="Times New Roman"/>
          <w:b w:val="0"/>
          <w:sz w:val="24"/>
          <w:szCs w:val="24"/>
        </w:rPr>
        <w:t>Песковатского</w:t>
      </w:r>
      <w:r w:rsidR="00124EB8" w:rsidRPr="00B02A60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поселения.</w:t>
      </w:r>
    </w:p>
    <w:p w:rsidR="00976457" w:rsidRPr="00B02A60" w:rsidRDefault="00976457" w:rsidP="00CC018F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1205E" w:rsidRPr="00B02A60" w:rsidRDefault="00E31348" w:rsidP="000A3B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5" w:firstLine="6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76457" w:rsidRPr="00B02A60" w:rsidRDefault="00976457" w:rsidP="00976457">
      <w:pPr>
        <w:autoSpaceDE w:val="0"/>
        <w:autoSpaceDN w:val="0"/>
        <w:adjustRightInd w:val="0"/>
        <w:spacing w:after="0" w:line="240" w:lineRule="auto"/>
        <w:ind w:left="2265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205E" w:rsidRPr="00B02A60" w:rsidRDefault="0071205E" w:rsidP="00CC01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>1.</w:t>
      </w:r>
      <w:r w:rsidR="000574D6" w:rsidRPr="00B02A60">
        <w:rPr>
          <w:rFonts w:ascii="Times New Roman" w:hAnsi="Times New Roman" w:cs="Times New Roman"/>
          <w:sz w:val="24"/>
          <w:szCs w:val="24"/>
        </w:rPr>
        <w:t>1.</w:t>
      </w:r>
      <w:r w:rsidRPr="00B02A60">
        <w:rPr>
          <w:rFonts w:ascii="Times New Roman" w:hAnsi="Times New Roman" w:cs="Times New Roman"/>
          <w:sz w:val="24"/>
          <w:szCs w:val="24"/>
        </w:rPr>
        <w:t xml:space="preserve"> Настоящий Порядок </w:t>
      </w:r>
      <w:r w:rsidR="000A3B6F" w:rsidRPr="00B02A60">
        <w:rPr>
          <w:rFonts w:ascii="Times New Roman" w:hAnsi="Times New Roman" w:cs="Times New Roman"/>
          <w:sz w:val="24"/>
          <w:szCs w:val="24"/>
        </w:rPr>
        <w:t xml:space="preserve">проведения и критерии оценки эффективности реализации  муниципальных  программ </w:t>
      </w:r>
      <w:r w:rsidR="00FB42C4" w:rsidRPr="00B02A60">
        <w:rPr>
          <w:rFonts w:ascii="Times New Roman" w:hAnsi="Times New Roman" w:cs="Times New Roman"/>
          <w:sz w:val="24"/>
          <w:szCs w:val="24"/>
        </w:rPr>
        <w:t>Песковатского</w:t>
      </w:r>
      <w:r w:rsidR="000A3B6F" w:rsidRPr="00B02A60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Порядок) </w:t>
      </w:r>
      <w:r w:rsidR="00CC018F" w:rsidRPr="00B02A60">
        <w:rPr>
          <w:rFonts w:ascii="Times New Roman" w:hAnsi="Times New Roman" w:cs="Times New Roman"/>
          <w:sz w:val="24"/>
          <w:szCs w:val="24"/>
        </w:rPr>
        <w:t>разработан в соответствии со статьей 179 Бюджетного кодекса  Российской Федерации</w:t>
      </w:r>
      <w:r w:rsidR="00FA5077" w:rsidRPr="00B02A60">
        <w:rPr>
          <w:rFonts w:ascii="Times New Roman" w:hAnsi="Times New Roman" w:cs="Times New Roman"/>
          <w:sz w:val="24"/>
          <w:szCs w:val="24"/>
        </w:rPr>
        <w:t xml:space="preserve"> </w:t>
      </w:r>
      <w:r w:rsidR="00CC018F" w:rsidRPr="00B02A60">
        <w:rPr>
          <w:rFonts w:ascii="Times New Roman" w:hAnsi="Times New Roman" w:cs="Times New Roman"/>
          <w:sz w:val="24"/>
          <w:szCs w:val="24"/>
        </w:rPr>
        <w:t xml:space="preserve">и устанавливает порядок проведения и критерии </w:t>
      </w:r>
      <w:r w:rsidRPr="00B02A60">
        <w:rPr>
          <w:rFonts w:ascii="Times New Roman" w:hAnsi="Times New Roman" w:cs="Times New Roman"/>
          <w:sz w:val="24"/>
          <w:szCs w:val="24"/>
        </w:rPr>
        <w:t xml:space="preserve"> ежегодной оценки эффективности</w:t>
      </w:r>
      <w:r w:rsidR="00CC018F" w:rsidRPr="00B02A60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Pr="00B02A60">
        <w:rPr>
          <w:rFonts w:ascii="Times New Roman" w:hAnsi="Times New Roman" w:cs="Times New Roman"/>
          <w:sz w:val="24"/>
          <w:szCs w:val="24"/>
        </w:rPr>
        <w:t xml:space="preserve"> муниципальных  программ</w:t>
      </w:r>
      <w:r w:rsidR="00CC018F" w:rsidRPr="00B02A60">
        <w:rPr>
          <w:rFonts w:ascii="Times New Roman" w:hAnsi="Times New Roman" w:cs="Times New Roman"/>
          <w:sz w:val="24"/>
          <w:szCs w:val="24"/>
        </w:rPr>
        <w:t>.</w:t>
      </w:r>
    </w:p>
    <w:p w:rsidR="00D375F9" w:rsidRPr="00B02A60" w:rsidRDefault="000574D6" w:rsidP="00CC01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>1.</w:t>
      </w:r>
      <w:r w:rsidR="00D375F9" w:rsidRPr="00B02A60">
        <w:rPr>
          <w:rFonts w:ascii="Times New Roman" w:hAnsi="Times New Roman" w:cs="Times New Roman"/>
          <w:sz w:val="24"/>
          <w:szCs w:val="24"/>
        </w:rPr>
        <w:t>2.</w:t>
      </w:r>
      <w:r w:rsidR="00AD3143" w:rsidRPr="00B02A60">
        <w:rPr>
          <w:rFonts w:ascii="Times New Roman" w:hAnsi="Times New Roman" w:cs="Times New Roman"/>
          <w:sz w:val="24"/>
          <w:szCs w:val="24"/>
        </w:rPr>
        <w:t xml:space="preserve"> </w:t>
      </w:r>
      <w:r w:rsidR="00262AE5" w:rsidRPr="00B02A60">
        <w:rPr>
          <w:rFonts w:ascii="Times New Roman" w:hAnsi="Times New Roman" w:cs="Times New Roman"/>
          <w:sz w:val="24"/>
          <w:szCs w:val="24"/>
        </w:rPr>
        <w:t>Порядок позволяет определить степень достижения целей и задач  муниципальных  программ</w:t>
      </w:r>
      <w:r w:rsidR="009E7F11" w:rsidRPr="00B02A60">
        <w:rPr>
          <w:rFonts w:ascii="Times New Roman" w:hAnsi="Times New Roman" w:cs="Times New Roman"/>
          <w:sz w:val="24"/>
          <w:szCs w:val="24"/>
        </w:rPr>
        <w:t xml:space="preserve"> и результативность расходования бюджетных средств</w:t>
      </w:r>
      <w:r w:rsidR="00262AE5" w:rsidRPr="00B02A60">
        <w:rPr>
          <w:rFonts w:ascii="Times New Roman" w:hAnsi="Times New Roman" w:cs="Times New Roman"/>
          <w:sz w:val="24"/>
          <w:szCs w:val="24"/>
        </w:rPr>
        <w:t>.</w:t>
      </w:r>
    </w:p>
    <w:p w:rsidR="0071205E" w:rsidRPr="00B02A60" w:rsidRDefault="000574D6" w:rsidP="00CC01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>1.</w:t>
      </w:r>
      <w:r w:rsidR="00FB5E10" w:rsidRPr="00B02A60">
        <w:rPr>
          <w:rFonts w:ascii="Times New Roman" w:hAnsi="Times New Roman" w:cs="Times New Roman"/>
          <w:sz w:val="24"/>
          <w:szCs w:val="24"/>
        </w:rPr>
        <w:t>3</w:t>
      </w:r>
      <w:r w:rsidR="0071205E" w:rsidRPr="00B02A60">
        <w:rPr>
          <w:rFonts w:ascii="Times New Roman" w:hAnsi="Times New Roman" w:cs="Times New Roman"/>
          <w:sz w:val="24"/>
          <w:szCs w:val="24"/>
        </w:rPr>
        <w:t xml:space="preserve">. Оценка эффективности  муниципальных  программ (далее </w:t>
      </w:r>
      <w:r w:rsidR="00AD3143" w:rsidRPr="00B02A60">
        <w:rPr>
          <w:rFonts w:ascii="Times New Roman" w:hAnsi="Times New Roman" w:cs="Times New Roman"/>
          <w:sz w:val="24"/>
          <w:szCs w:val="24"/>
        </w:rPr>
        <w:t>-</w:t>
      </w:r>
      <w:r w:rsidR="0066001C" w:rsidRPr="00B02A60">
        <w:rPr>
          <w:rFonts w:ascii="Times New Roman" w:hAnsi="Times New Roman" w:cs="Times New Roman"/>
          <w:sz w:val="24"/>
          <w:szCs w:val="24"/>
        </w:rPr>
        <w:t xml:space="preserve"> П</w:t>
      </w:r>
      <w:r w:rsidR="0071205E" w:rsidRPr="00B02A60">
        <w:rPr>
          <w:rFonts w:ascii="Times New Roman" w:hAnsi="Times New Roman" w:cs="Times New Roman"/>
          <w:sz w:val="24"/>
          <w:szCs w:val="24"/>
        </w:rPr>
        <w:t>рограмма) осуществляется в целях достижения оптимального соотношения связанных с их реализацией затрат и достигаемых в ходе реализации результатов, а также обеспечения соблюдения следующих принципов бюджетной системы Российской Федерации:</w:t>
      </w:r>
    </w:p>
    <w:p w:rsidR="0071205E" w:rsidRPr="00B02A60" w:rsidRDefault="0071205E" w:rsidP="00CC01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>результативности и эффективности использования бюджетных средств;</w:t>
      </w:r>
    </w:p>
    <w:p w:rsidR="0071205E" w:rsidRPr="00B02A60" w:rsidRDefault="0071205E" w:rsidP="00CC01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>прозрачности бюджета;</w:t>
      </w:r>
    </w:p>
    <w:p w:rsidR="0071205E" w:rsidRPr="00B02A60" w:rsidRDefault="0071205E" w:rsidP="00CC01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>достоверности бюджета;</w:t>
      </w:r>
    </w:p>
    <w:p w:rsidR="0071205E" w:rsidRPr="00B02A60" w:rsidRDefault="0071205E" w:rsidP="00CC01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>адресности и целевого характера бюджетных средств.</w:t>
      </w:r>
    </w:p>
    <w:p w:rsidR="0066001C" w:rsidRPr="00B02A60" w:rsidRDefault="000574D6" w:rsidP="001730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>1.</w:t>
      </w:r>
      <w:r w:rsidR="00D001F8" w:rsidRPr="00B02A60">
        <w:rPr>
          <w:rFonts w:ascii="Times New Roman" w:hAnsi="Times New Roman" w:cs="Times New Roman"/>
          <w:sz w:val="24"/>
          <w:szCs w:val="24"/>
        </w:rPr>
        <w:t>4</w:t>
      </w:r>
      <w:r w:rsidR="0071205E" w:rsidRPr="00B02A60">
        <w:rPr>
          <w:rFonts w:ascii="Times New Roman" w:hAnsi="Times New Roman" w:cs="Times New Roman"/>
          <w:sz w:val="24"/>
          <w:szCs w:val="24"/>
        </w:rPr>
        <w:t>.</w:t>
      </w:r>
      <w:r w:rsidR="00AD3143" w:rsidRPr="00B02A60">
        <w:rPr>
          <w:rFonts w:ascii="Times New Roman" w:hAnsi="Times New Roman" w:cs="Times New Roman"/>
          <w:sz w:val="24"/>
          <w:szCs w:val="24"/>
        </w:rPr>
        <w:t xml:space="preserve"> </w:t>
      </w:r>
      <w:r w:rsidR="0071205E" w:rsidRPr="00B02A60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 w:rsidR="004C20EC" w:rsidRPr="00B02A60">
        <w:rPr>
          <w:rFonts w:ascii="Times New Roman" w:hAnsi="Times New Roman" w:cs="Times New Roman"/>
          <w:sz w:val="24"/>
          <w:szCs w:val="24"/>
        </w:rPr>
        <w:t>п</w:t>
      </w:r>
      <w:r w:rsidR="0071205E" w:rsidRPr="00B02A60">
        <w:rPr>
          <w:rFonts w:ascii="Times New Roman" w:hAnsi="Times New Roman" w:cs="Times New Roman"/>
          <w:sz w:val="24"/>
          <w:szCs w:val="24"/>
        </w:rPr>
        <w:t>рограмм</w:t>
      </w:r>
      <w:r w:rsidR="00E30505" w:rsidRPr="00B02A60">
        <w:rPr>
          <w:rFonts w:ascii="Times New Roman" w:hAnsi="Times New Roman" w:cs="Times New Roman"/>
          <w:sz w:val="24"/>
          <w:szCs w:val="24"/>
        </w:rPr>
        <w:t xml:space="preserve">ы </w:t>
      </w:r>
      <w:r w:rsidR="0071205E" w:rsidRPr="00B02A60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1730ED" w:rsidRPr="00B02A60">
        <w:rPr>
          <w:rFonts w:ascii="Times New Roman" w:hAnsi="Times New Roman" w:cs="Times New Roman"/>
          <w:sz w:val="24"/>
          <w:szCs w:val="24"/>
        </w:rPr>
        <w:t xml:space="preserve">с учетом ее особенностей </w:t>
      </w:r>
      <w:r w:rsidR="00556B23" w:rsidRPr="00B02A60">
        <w:rPr>
          <w:rFonts w:ascii="Times New Roman" w:hAnsi="Times New Roman" w:cs="Times New Roman"/>
          <w:sz w:val="24"/>
          <w:szCs w:val="24"/>
        </w:rPr>
        <w:t>исполнителем</w:t>
      </w:r>
      <w:r w:rsidR="0079495D" w:rsidRPr="00B02A60">
        <w:rPr>
          <w:rFonts w:ascii="Times New Roman" w:hAnsi="Times New Roman" w:cs="Times New Roman"/>
          <w:sz w:val="24"/>
          <w:szCs w:val="24"/>
        </w:rPr>
        <w:t xml:space="preserve"> </w:t>
      </w:r>
      <w:r w:rsidR="0071205E" w:rsidRPr="00B02A60">
        <w:rPr>
          <w:rFonts w:ascii="Times New Roman" w:hAnsi="Times New Roman" w:cs="Times New Roman"/>
          <w:sz w:val="24"/>
          <w:szCs w:val="24"/>
        </w:rPr>
        <w:t xml:space="preserve"> </w:t>
      </w:r>
      <w:r w:rsidR="00AD3143" w:rsidRPr="00B02A60">
        <w:rPr>
          <w:rFonts w:ascii="Times New Roman" w:hAnsi="Times New Roman" w:cs="Times New Roman"/>
          <w:sz w:val="24"/>
          <w:szCs w:val="24"/>
        </w:rPr>
        <w:t>П</w:t>
      </w:r>
      <w:r w:rsidR="0071205E" w:rsidRPr="00B02A60">
        <w:rPr>
          <w:rFonts w:ascii="Times New Roman" w:hAnsi="Times New Roman" w:cs="Times New Roman"/>
          <w:sz w:val="24"/>
          <w:szCs w:val="24"/>
        </w:rPr>
        <w:t>рограммы</w:t>
      </w:r>
      <w:r w:rsidR="001730ED" w:rsidRPr="00B02A60">
        <w:rPr>
          <w:rFonts w:ascii="Times New Roman" w:hAnsi="Times New Roman" w:cs="Times New Roman"/>
          <w:sz w:val="24"/>
          <w:szCs w:val="24"/>
        </w:rPr>
        <w:t xml:space="preserve"> </w:t>
      </w:r>
      <w:r w:rsidR="0071205E" w:rsidRPr="00B02A60">
        <w:rPr>
          <w:rFonts w:ascii="Times New Roman" w:hAnsi="Times New Roman" w:cs="Times New Roman"/>
          <w:sz w:val="24"/>
          <w:szCs w:val="24"/>
        </w:rPr>
        <w:t xml:space="preserve">по </w:t>
      </w:r>
      <w:r w:rsidR="00E30505" w:rsidRPr="00B02A60">
        <w:rPr>
          <w:rFonts w:ascii="Times New Roman" w:hAnsi="Times New Roman" w:cs="Times New Roman"/>
          <w:sz w:val="24"/>
          <w:szCs w:val="24"/>
        </w:rPr>
        <w:t xml:space="preserve">итогам  </w:t>
      </w:r>
      <w:r w:rsidR="00AD3143" w:rsidRPr="00B02A60">
        <w:rPr>
          <w:rFonts w:ascii="Times New Roman" w:hAnsi="Times New Roman" w:cs="Times New Roman"/>
          <w:sz w:val="24"/>
          <w:szCs w:val="24"/>
        </w:rPr>
        <w:t xml:space="preserve">отчетного финансового года </w:t>
      </w:r>
      <w:r w:rsidR="00F9022E" w:rsidRPr="00B02A60">
        <w:rPr>
          <w:rFonts w:ascii="Times New Roman" w:hAnsi="Times New Roman" w:cs="Times New Roman"/>
          <w:sz w:val="24"/>
          <w:szCs w:val="24"/>
        </w:rPr>
        <w:t>и в целом после завершения ее реализации путем сопоставления достигнутых результатов</w:t>
      </w:r>
      <w:r w:rsidR="0066001C" w:rsidRPr="00B02A60">
        <w:rPr>
          <w:rFonts w:ascii="Times New Roman" w:hAnsi="Times New Roman" w:cs="Times New Roman"/>
          <w:sz w:val="24"/>
          <w:szCs w:val="24"/>
        </w:rPr>
        <w:t xml:space="preserve"> </w:t>
      </w:r>
      <w:r w:rsidR="00F9022E" w:rsidRPr="00B02A60">
        <w:rPr>
          <w:rFonts w:ascii="Times New Roman" w:hAnsi="Times New Roman" w:cs="Times New Roman"/>
          <w:sz w:val="24"/>
          <w:szCs w:val="24"/>
        </w:rPr>
        <w:t>(</w:t>
      </w:r>
      <w:r w:rsidR="001730ED" w:rsidRPr="00B02A60">
        <w:rPr>
          <w:rFonts w:ascii="Times New Roman" w:hAnsi="Times New Roman" w:cs="Times New Roman"/>
          <w:sz w:val="24"/>
          <w:szCs w:val="24"/>
        </w:rPr>
        <w:t>социальных, бюджетных) и фактических объемов расходов на их достижение.</w:t>
      </w:r>
      <w:r w:rsidR="00F9022E" w:rsidRPr="00B02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0ED" w:rsidRPr="00B02A60" w:rsidRDefault="00F9022E" w:rsidP="001730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 xml:space="preserve">Оценка эффективности  </w:t>
      </w:r>
      <w:r w:rsidR="004C20EC" w:rsidRPr="00B02A60">
        <w:rPr>
          <w:rFonts w:ascii="Times New Roman" w:hAnsi="Times New Roman" w:cs="Times New Roman"/>
          <w:sz w:val="24"/>
          <w:szCs w:val="24"/>
        </w:rPr>
        <w:t>п</w:t>
      </w:r>
      <w:r w:rsidRPr="00B02A60">
        <w:rPr>
          <w:rFonts w:ascii="Times New Roman" w:hAnsi="Times New Roman" w:cs="Times New Roman"/>
          <w:sz w:val="24"/>
          <w:szCs w:val="24"/>
        </w:rPr>
        <w:t>рограмм, срок реализации которых начат в текущем году, проводится в следующем финансовом году в соответствии с настоящим Порядком</w:t>
      </w:r>
      <w:r w:rsidR="00FE74B1" w:rsidRPr="00B02A60">
        <w:rPr>
          <w:rFonts w:ascii="Times New Roman" w:hAnsi="Times New Roman" w:cs="Times New Roman"/>
          <w:sz w:val="24"/>
          <w:szCs w:val="24"/>
        </w:rPr>
        <w:t>.</w:t>
      </w:r>
    </w:p>
    <w:p w:rsidR="0071205E" w:rsidRPr="00B02A60" w:rsidRDefault="000574D6" w:rsidP="00CC01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>1.</w:t>
      </w:r>
      <w:r w:rsidR="00D001F8" w:rsidRPr="00B02A60">
        <w:rPr>
          <w:rFonts w:ascii="Times New Roman" w:hAnsi="Times New Roman" w:cs="Times New Roman"/>
          <w:sz w:val="24"/>
          <w:szCs w:val="24"/>
        </w:rPr>
        <w:t>5</w:t>
      </w:r>
      <w:r w:rsidR="00263B3D" w:rsidRPr="00B02A60">
        <w:rPr>
          <w:rFonts w:ascii="Times New Roman" w:hAnsi="Times New Roman" w:cs="Times New Roman"/>
          <w:sz w:val="24"/>
          <w:szCs w:val="24"/>
        </w:rPr>
        <w:t>.</w:t>
      </w:r>
      <w:r w:rsidR="00AD5CE2" w:rsidRPr="00B02A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D5CE2" w:rsidRPr="00B02A60">
        <w:rPr>
          <w:rFonts w:ascii="Times New Roman" w:hAnsi="Times New Roman" w:cs="Times New Roman"/>
          <w:sz w:val="24"/>
          <w:szCs w:val="24"/>
        </w:rPr>
        <w:t xml:space="preserve">Исполнитель  </w:t>
      </w:r>
      <w:r w:rsidR="0066001C" w:rsidRPr="00B02A60">
        <w:rPr>
          <w:rFonts w:ascii="Times New Roman" w:hAnsi="Times New Roman" w:cs="Times New Roman"/>
          <w:sz w:val="24"/>
          <w:szCs w:val="24"/>
        </w:rPr>
        <w:t xml:space="preserve"> </w:t>
      </w:r>
      <w:r w:rsidR="00AD5CE2" w:rsidRPr="00B02A60">
        <w:rPr>
          <w:rFonts w:ascii="Times New Roman" w:hAnsi="Times New Roman" w:cs="Times New Roman"/>
          <w:sz w:val="24"/>
          <w:szCs w:val="24"/>
        </w:rPr>
        <w:t xml:space="preserve"> </w:t>
      </w:r>
      <w:r w:rsidR="004C20EC" w:rsidRPr="00B02A60">
        <w:rPr>
          <w:rFonts w:ascii="Times New Roman" w:hAnsi="Times New Roman" w:cs="Times New Roman"/>
          <w:sz w:val="24"/>
          <w:szCs w:val="24"/>
        </w:rPr>
        <w:t>п</w:t>
      </w:r>
      <w:r w:rsidR="00AD5CE2" w:rsidRPr="00B02A60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71205E" w:rsidRPr="00B02A60">
        <w:rPr>
          <w:rFonts w:ascii="Times New Roman" w:hAnsi="Times New Roman" w:cs="Times New Roman"/>
          <w:sz w:val="24"/>
          <w:szCs w:val="24"/>
        </w:rPr>
        <w:t xml:space="preserve">  представляет </w:t>
      </w:r>
      <w:r w:rsidR="00D97E32" w:rsidRPr="00B02A60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B02A60" w:rsidRPr="00B02A60">
        <w:rPr>
          <w:rFonts w:ascii="Times New Roman" w:hAnsi="Times New Roman" w:cs="Times New Roman"/>
          <w:sz w:val="24"/>
          <w:szCs w:val="24"/>
        </w:rPr>
        <w:t>Песковатского</w:t>
      </w:r>
      <w:r w:rsidR="00D97E32" w:rsidRPr="00B02A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001F8" w:rsidRPr="00B02A60">
        <w:rPr>
          <w:rFonts w:ascii="Times New Roman" w:hAnsi="Times New Roman" w:cs="Times New Roman"/>
          <w:sz w:val="24"/>
          <w:szCs w:val="24"/>
        </w:rPr>
        <w:t xml:space="preserve"> </w:t>
      </w:r>
      <w:r w:rsidR="0071205E" w:rsidRPr="00B02A60">
        <w:rPr>
          <w:rFonts w:ascii="Times New Roman" w:hAnsi="Times New Roman" w:cs="Times New Roman"/>
          <w:sz w:val="24"/>
          <w:szCs w:val="24"/>
        </w:rPr>
        <w:t xml:space="preserve"> </w:t>
      </w:r>
      <w:r w:rsidR="00D001F8" w:rsidRPr="00B02A60">
        <w:rPr>
          <w:rFonts w:ascii="Times New Roman" w:hAnsi="Times New Roman" w:cs="Times New Roman"/>
          <w:sz w:val="24"/>
          <w:szCs w:val="24"/>
        </w:rPr>
        <w:t xml:space="preserve"> </w:t>
      </w:r>
      <w:r w:rsidR="00B51860" w:rsidRPr="00B02A60">
        <w:rPr>
          <w:rFonts w:ascii="Times New Roman" w:hAnsi="Times New Roman" w:cs="Times New Roman"/>
          <w:sz w:val="24"/>
          <w:szCs w:val="24"/>
        </w:rPr>
        <w:t xml:space="preserve">в срок до 1 </w:t>
      </w:r>
      <w:r w:rsidR="00F9022E" w:rsidRPr="00B02A60">
        <w:rPr>
          <w:rFonts w:ascii="Times New Roman" w:hAnsi="Times New Roman" w:cs="Times New Roman"/>
          <w:sz w:val="24"/>
          <w:szCs w:val="24"/>
        </w:rPr>
        <w:t xml:space="preserve">февраля (вместе с отчетом о ходе реализации </w:t>
      </w:r>
      <w:r w:rsidR="0066001C" w:rsidRPr="00B02A6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9022E" w:rsidRPr="00B02A60">
        <w:rPr>
          <w:rFonts w:ascii="Times New Roman" w:hAnsi="Times New Roman" w:cs="Times New Roman"/>
          <w:sz w:val="24"/>
          <w:szCs w:val="24"/>
        </w:rPr>
        <w:t xml:space="preserve"> программы за предшествующий год)</w:t>
      </w:r>
      <w:r w:rsidR="00B51860" w:rsidRPr="00B02A60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="0071205E" w:rsidRPr="00B02A60">
          <w:rPr>
            <w:rFonts w:ascii="Times New Roman" w:hAnsi="Times New Roman" w:cs="Times New Roman"/>
            <w:sz w:val="24"/>
            <w:szCs w:val="24"/>
          </w:rPr>
          <w:t>информацию</w:t>
        </w:r>
      </w:hyperlink>
      <w:r w:rsidR="00B51860" w:rsidRPr="00B02A60">
        <w:rPr>
          <w:rFonts w:ascii="Times New Roman" w:hAnsi="Times New Roman" w:cs="Times New Roman"/>
          <w:sz w:val="24"/>
          <w:szCs w:val="24"/>
        </w:rPr>
        <w:t xml:space="preserve"> об оценке эффективности реализации </w:t>
      </w:r>
      <w:r w:rsidR="0066001C" w:rsidRPr="00B02A60">
        <w:rPr>
          <w:rFonts w:ascii="Times New Roman" w:hAnsi="Times New Roman" w:cs="Times New Roman"/>
          <w:sz w:val="24"/>
          <w:szCs w:val="24"/>
        </w:rPr>
        <w:t xml:space="preserve"> </w:t>
      </w:r>
      <w:r w:rsidR="00B51860" w:rsidRPr="00B02A60">
        <w:rPr>
          <w:rFonts w:ascii="Times New Roman" w:hAnsi="Times New Roman" w:cs="Times New Roman"/>
          <w:sz w:val="24"/>
          <w:szCs w:val="24"/>
        </w:rPr>
        <w:t xml:space="preserve"> </w:t>
      </w:r>
      <w:r w:rsidR="004C20EC" w:rsidRPr="00B02A60">
        <w:rPr>
          <w:rFonts w:ascii="Times New Roman" w:hAnsi="Times New Roman" w:cs="Times New Roman"/>
          <w:sz w:val="24"/>
          <w:szCs w:val="24"/>
        </w:rPr>
        <w:t>п</w:t>
      </w:r>
      <w:r w:rsidR="00B51860" w:rsidRPr="00B02A60">
        <w:rPr>
          <w:rFonts w:ascii="Times New Roman" w:hAnsi="Times New Roman" w:cs="Times New Roman"/>
          <w:sz w:val="24"/>
          <w:szCs w:val="24"/>
        </w:rPr>
        <w:t xml:space="preserve">рограммы за предшествующий год </w:t>
      </w:r>
      <w:r w:rsidR="00F9022E" w:rsidRPr="00B02A60">
        <w:rPr>
          <w:rFonts w:ascii="Times New Roman" w:hAnsi="Times New Roman" w:cs="Times New Roman"/>
          <w:sz w:val="24"/>
          <w:szCs w:val="24"/>
        </w:rPr>
        <w:t xml:space="preserve"> по формам согласно приложения</w:t>
      </w:r>
      <w:r w:rsidR="00AD3143" w:rsidRPr="00B02A60">
        <w:rPr>
          <w:rFonts w:ascii="Times New Roman" w:hAnsi="Times New Roman" w:cs="Times New Roman"/>
          <w:sz w:val="24"/>
          <w:szCs w:val="24"/>
        </w:rPr>
        <w:t>м</w:t>
      </w:r>
      <w:r w:rsidR="00F9022E" w:rsidRPr="00B02A60">
        <w:rPr>
          <w:rFonts w:ascii="Times New Roman" w:hAnsi="Times New Roman" w:cs="Times New Roman"/>
          <w:sz w:val="24"/>
          <w:szCs w:val="24"/>
        </w:rPr>
        <w:t xml:space="preserve"> 1,</w:t>
      </w:r>
      <w:r w:rsidR="00AD3143" w:rsidRPr="00B02A60">
        <w:rPr>
          <w:rFonts w:ascii="Times New Roman" w:hAnsi="Times New Roman" w:cs="Times New Roman"/>
          <w:sz w:val="24"/>
          <w:szCs w:val="24"/>
        </w:rPr>
        <w:t xml:space="preserve"> </w:t>
      </w:r>
      <w:r w:rsidR="00F9022E" w:rsidRPr="00B02A60">
        <w:rPr>
          <w:rFonts w:ascii="Times New Roman" w:hAnsi="Times New Roman" w:cs="Times New Roman"/>
          <w:sz w:val="24"/>
          <w:szCs w:val="24"/>
        </w:rPr>
        <w:t xml:space="preserve">2 и пояснительную записку, содержащую </w:t>
      </w:r>
      <w:r w:rsidR="0071205E" w:rsidRPr="00B02A60">
        <w:rPr>
          <w:rFonts w:ascii="Times New Roman" w:hAnsi="Times New Roman" w:cs="Times New Roman"/>
          <w:sz w:val="24"/>
          <w:szCs w:val="24"/>
        </w:rPr>
        <w:t xml:space="preserve">основные сведения о результатах реализации </w:t>
      </w:r>
      <w:r w:rsidR="004C20EC" w:rsidRPr="00B02A60">
        <w:rPr>
          <w:rFonts w:ascii="Times New Roman" w:hAnsi="Times New Roman" w:cs="Times New Roman"/>
          <w:sz w:val="24"/>
          <w:szCs w:val="24"/>
        </w:rPr>
        <w:t>п</w:t>
      </w:r>
      <w:r w:rsidR="0071205E" w:rsidRPr="00B02A60">
        <w:rPr>
          <w:rFonts w:ascii="Times New Roman" w:hAnsi="Times New Roman" w:cs="Times New Roman"/>
          <w:sz w:val="24"/>
          <w:szCs w:val="24"/>
        </w:rPr>
        <w:t>рограммы</w:t>
      </w:r>
      <w:r w:rsidR="008F5F45" w:rsidRPr="00B02A60">
        <w:rPr>
          <w:rFonts w:ascii="Times New Roman" w:hAnsi="Times New Roman" w:cs="Times New Roman"/>
          <w:sz w:val="24"/>
          <w:szCs w:val="24"/>
        </w:rPr>
        <w:t xml:space="preserve"> (достижение целевых показателей)</w:t>
      </w:r>
      <w:r w:rsidR="0071205E" w:rsidRPr="00B02A60">
        <w:rPr>
          <w:rFonts w:ascii="Times New Roman" w:hAnsi="Times New Roman" w:cs="Times New Roman"/>
          <w:sz w:val="24"/>
          <w:szCs w:val="24"/>
        </w:rPr>
        <w:t>,  об объеме</w:t>
      </w:r>
      <w:r w:rsidR="0071205E" w:rsidRPr="00B02A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205E" w:rsidRPr="00B02A60">
        <w:rPr>
          <w:rFonts w:ascii="Times New Roman" w:hAnsi="Times New Roman" w:cs="Times New Roman"/>
          <w:sz w:val="24"/>
          <w:szCs w:val="24"/>
        </w:rPr>
        <w:t xml:space="preserve">затраченных на реализацию </w:t>
      </w:r>
      <w:r w:rsidR="004C20EC" w:rsidRPr="00B02A60">
        <w:rPr>
          <w:rFonts w:ascii="Times New Roman" w:hAnsi="Times New Roman" w:cs="Times New Roman"/>
          <w:sz w:val="24"/>
          <w:szCs w:val="24"/>
        </w:rPr>
        <w:t>п</w:t>
      </w:r>
      <w:r w:rsidR="0071205E" w:rsidRPr="00B02A60">
        <w:rPr>
          <w:rFonts w:ascii="Times New Roman" w:hAnsi="Times New Roman" w:cs="Times New Roman"/>
          <w:sz w:val="24"/>
          <w:szCs w:val="24"/>
        </w:rPr>
        <w:t>рограммы финансовых ресурсов</w:t>
      </w:r>
      <w:r w:rsidR="00AD5CE2" w:rsidRPr="00B02A60">
        <w:rPr>
          <w:rFonts w:ascii="Times New Roman" w:hAnsi="Times New Roman" w:cs="Times New Roman"/>
          <w:sz w:val="24"/>
          <w:szCs w:val="24"/>
        </w:rPr>
        <w:t xml:space="preserve">, выводы об эффективности реализации </w:t>
      </w:r>
      <w:r w:rsidR="004C20EC" w:rsidRPr="00B02A60">
        <w:rPr>
          <w:rFonts w:ascii="Times New Roman" w:hAnsi="Times New Roman" w:cs="Times New Roman"/>
          <w:sz w:val="24"/>
          <w:szCs w:val="24"/>
        </w:rPr>
        <w:t>п</w:t>
      </w:r>
      <w:r w:rsidR="00AD5CE2" w:rsidRPr="00B02A60">
        <w:rPr>
          <w:rFonts w:ascii="Times New Roman" w:hAnsi="Times New Roman" w:cs="Times New Roman"/>
          <w:sz w:val="24"/>
          <w:szCs w:val="24"/>
        </w:rPr>
        <w:t>рограммы</w:t>
      </w:r>
      <w:r w:rsidR="00D36876" w:rsidRPr="00B02A60">
        <w:rPr>
          <w:rFonts w:ascii="Times New Roman" w:hAnsi="Times New Roman" w:cs="Times New Roman"/>
          <w:sz w:val="24"/>
          <w:szCs w:val="24"/>
        </w:rPr>
        <w:t>.</w:t>
      </w:r>
    </w:p>
    <w:p w:rsidR="00E31348" w:rsidRPr="00B02A60" w:rsidRDefault="00E31348" w:rsidP="00CC01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>Пакет документов представляется в электронном виде и на бумажном носителе.</w:t>
      </w:r>
    </w:p>
    <w:p w:rsidR="0071205E" w:rsidRPr="00B02A60" w:rsidRDefault="000574D6" w:rsidP="00CC01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>1.</w:t>
      </w:r>
      <w:r w:rsidR="00263B3D" w:rsidRPr="00B02A60">
        <w:rPr>
          <w:rFonts w:ascii="Times New Roman" w:hAnsi="Times New Roman" w:cs="Times New Roman"/>
          <w:sz w:val="24"/>
          <w:szCs w:val="24"/>
        </w:rPr>
        <w:t>6</w:t>
      </w:r>
      <w:r w:rsidR="0071205E" w:rsidRPr="00B02A60">
        <w:rPr>
          <w:rFonts w:ascii="Times New Roman" w:hAnsi="Times New Roman" w:cs="Times New Roman"/>
          <w:sz w:val="24"/>
          <w:szCs w:val="24"/>
        </w:rPr>
        <w:t>.</w:t>
      </w:r>
      <w:r w:rsidR="00AD3143" w:rsidRPr="00B02A60">
        <w:rPr>
          <w:rFonts w:ascii="Times New Roman" w:hAnsi="Times New Roman" w:cs="Times New Roman"/>
          <w:sz w:val="24"/>
          <w:szCs w:val="24"/>
        </w:rPr>
        <w:t xml:space="preserve"> </w:t>
      </w:r>
      <w:r w:rsidR="00D36876" w:rsidRPr="00B02A60">
        <w:rPr>
          <w:rFonts w:ascii="Times New Roman" w:hAnsi="Times New Roman" w:cs="Times New Roman"/>
          <w:sz w:val="24"/>
          <w:szCs w:val="24"/>
        </w:rPr>
        <w:t xml:space="preserve">Исполнитель  </w:t>
      </w:r>
      <w:r w:rsidR="004C20EC" w:rsidRPr="00B02A60">
        <w:rPr>
          <w:rFonts w:ascii="Times New Roman" w:hAnsi="Times New Roman" w:cs="Times New Roman"/>
          <w:sz w:val="24"/>
          <w:szCs w:val="24"/>
        </w:rPr>
        <w:t>п</w:t>
      </w:r>
      <w:r w:rsidR="00D36876" w:rsidRPr="00B02A60">
        <w:rPr>
          <w:rFonts w:ascii="Times New Roman" w:hAnsi="Times New Roman" w:cs="Times New Roman"/>
          <w:sz w:val="24"/>
          <w:szCs w:val="24"/>
        </w:rPr>
        <w:t>рограммы</w:t>
      </w:r>
      <w:r w:rsidR="0071205E" w:rsidRPr="00B02A60">
        <w:rPr>
          <w:rFonts w:ascii="Times New Roman" w:hAnsi="Times New Roman" w:cs="Times New Roman"/>
          <w:sz w:val="24"/>
          <w:szCs w:val="24"/>
        </w:rPr>
        <w:t xml:space="preserve"> для проведения оценки эффективности реализации </w:t>
      </w:r>
      <w:r w:rsidR="004C20EC" w:rsidRPr="00B02A60">
        <w:rPr>
          <w:rFonts w:ascii="Times New Roman" w:hAnsi="Times New Roman" w:cs="Times New Roman"/>
          <w:sz w:val="24"/>
          <w:szCs w:val="24"/>
        </w:rPr>
        <w:t>п</w:t>
      </w:r>
      <w:r w:rsidR="0071205E" w:rsidRPr="00B02A60">
        <w:rPr>
          <w:rFonts w:ascii="Times New Roman" w:hAnsi="Times New Roman" w:cs="Times New Roman"/>
          <w:sz w:val="24"/>
          <w:szCs w:val="24"/>
        </w:rPr>
        <w:t xml:space="preserve">рограммы использует  </w:t>
      </w:r>
      <w:r w:rsidR="008F5F45" w:rsidRPr="00B02A60">
        <w:rPr>
          <w:rFonts w:ascii="Times New Roman" w:hAnsi="Times New Roman" w:cs="Times New Roman"/>
          <w:sz w:val="24"/>
          <w:szCs w:val="24"/>
        </w:rPr>
        <w:t>целевые</w:t>
      </w:r>
      <w:r w:rsidR="0071205E" w:rsidRPr="00B02A60">
        <w:rPr>
          <w:rFonts w:ascii="Times New Roman" w:hAnsi="Times New Roman" w:cs="Times New Roman"/>
          <w:sz w:val="24"/>
          <w:szCs w:val="24"/>
        </w:rPr>
        <w:t xml:space="preserve"> показатели, содержащиеся в </w:t>
      </w:r>
      <w:r w:rsidR="004C20EC" w:rsidRPr="00B02A60">
        <w:rPr>
          <w:rFonts w:ascii="Times New Roman" w:hAnsi="Times New Roman" w:cs="Times New Roman"/>
          <w:sz w:val="24"/>
          <w:szCs w:val="24"/>
        </w:rPr>
        <w:t>п</w:t>
      </w:r>
      <w:r w:rsidR="0071205E" w:rsidRPr="00B02A60">
        <w:rPr>
          <w:rFonts w:ascii="Times New Roman" w:hAnsi="Times New Roman" w:cs="Times New Roman"/>
          <w:sz w:val="24"/>
          <w:szCs w:val="24"/>
        </w:rPr>
        <w:t>рограмме.</w:t>
      </w:r>
    </w:p>
    <w:p w:rsidR="0071205E" w:rsidRPr="00B02A60" w:rsidRDefault="000574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>1.</w:t>
      </w:r>
      <w:r w:rsidR="00C47018" w:rsidRPr="00B02A60">
        <w:rPr>
          <w:rFonts w:ascii="Times New Roman" w:hAnsi="Times New Roman" w:cs="Times New Roman"/>
          <w:sz w:val="24"/>
          <w:szCs w:val="24"/>
        </w:rPr>
        <w:t>7</w:t>
      </w:r>
      <w:r w:rsidR="0071205E" w:rsidRPr="00B02A60">
        <w:rPr>
          <w:rFonts w:ascii="Times New Roman" w:hAnsi="Times New Roman" w:cs="Times New Roman"/>
          <w:sz w:val="24"/>
          <w:szCs w:val="24"/>
        </w:rPr>
        <w:t xml:space="preserve">. Оценка эффективности реализации </w:t>
      </w:r>
      <w:r w:rsidR="004C20EC" w:rsidRPr="00B02A60">
        <w:rPr>
          <w:rFonts w:ascii="Times New Roman" w:hAnsi="Times New Roman" w:cs="Times New Roman"/>
          <w:sz w:val="24"/>
          <w:szCs w:val="24"/>
        </w:rPr>
        <w:t>п</w:t>
      </w:r>
      <w:r w:rsidR="0071205E" w:rsidRPr="00B02A60">
        <w:rPr>
          <w:rFonts w:ascii="Times New Roman" w:hAnsi="Times New Roman" w:cs="Times New Roman"/>
          <w:sz w:val="24"/>
          <w:szCs w:val="24"/>
        </w:rPr>
        <w:t xml:space="preserve">рограммы должна содержать общую оценку вклада  </w:t>
      </w:r>
      <w:r w:rsidR="004C20EC" w:rsidRPr="00B02A60">
        <w:rPr>
          <w:rFonts w:ascii="Times New Roman" w:hAnsi="Times New Roman" w:cs="Times New Roman"/>
          <w:sz w:val="24"/>
          <w:szCs w:val="24"/>
        </w:rPr>
        <w:t>п</w:t>
      </w:r>
      <w:r w:rsidR="0071205E" w:rsidRPr="00B02A60">
        <w:rPr>
          <w:rFonts w:ascii="Times New Roman" w:hAnsi="Times New Roman" w:cs="Times New Roman"/>
          <w:sz w:val="24"/>
          <w:szCs w:val="24"/>
        </w:rPr>
        <w:t xml:space="preserve">рограммы в экономическое развитие </w:t>
      </w:r>
      <w:r w:rsidR="00B02A60" w:rsidRPr="00B02A60">
        <w:rPr>
          <w:rFonts w:ascii="Times New Roman" w:hAnsi="Times New Roman" w:cs="Times New Roman"/>
          <w:sz w:val="24"/>
          <w:szCs w:val="24"/>
        </w:rPr>
        <w:t>Песковатского</w:t>
      </w:r>
      <w:r w:rsidR="00D97E32" w:rsidRPr="00B02A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1205E" w:rsidRPr="00B02A60">
        <w:rPr>
          <w:rFonts w:ascii="Times New Roman" w:hAnsi="Times New Roman" w:cs="Times New Roman"/>
          <w:sz w:val="24"/>
          <w:szCs w:val="24"/>
        </w:rPr>
        <w:t>, а также оценку эффективности расходования бюджетных средств.</w:t>
      </w:r>
    </w:p>
    <w:p w:rsidR="0071205E" w:rsidRPr="00B02A60" w:rsidRDefault="000574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>1.</w:t>
      </w:r>
      <w:r w:rsidR="00C47018" w:rsidRPr="00B02A60">
        <w:rPr>
          <w:rFonts w:ascii="Times New Roman" w:hAnsi="Times New Roman" w:cs="Times New Roman"/>
          <w:sz w:val="24"/>
          <w:szCs w:val="24"/>
        </w:rPr>
        <w:t>8</w:t>
      </w:r>
      <w:r w:rsidR="008F5F45" w:rsidRPr="00B02A60">
        <w:rPr>
          <w:rFonts w:ascii="Times New Roman" w:hAnsi="Times New Roman" w:cs="Times New Roman"/>
          <w:sz w:val="24"/>
          <w:szCs w:val="24"/>
        </w:rPr>
        <w:t xml:space="preserve">. </w:t>
      </w:r>
      <w:r w:rsidR="0071205E" w:rsidRPr="00B02A60">
        <w:rPr>
          <w:rFonts w:ascii="Times New Roman" w:hAnsi="Times New Roman" w:cs="Times New Roman"/>
          <w:sz w:val="24"/>
          <w:szCs w:val="24"/>
        </w:rPr>
        <w:t xml:space="preserve">Общая оценка вклада </w:t>
      </w:r>
      <w:r w:rsidR="004C20EC" w:rsidRPr="00B02A60">
        <w:rPr>
          <w:rFonts w:ascii="Times New Roman" w:hAnsi="Times New Roman" w:cs="Times New Roman"/>
          <w:sz w:val="24"/>
          <w:szCs w:val="24"/>
        </w:rPr>
        <w:t>п</w:t>
      </w:r>
      <w:r w:rsidR="0071205E" w:rsidRPr="00B02A60">
        <w:rPr>
          <w:rFonts w:ascii="Times New Roman" w:hAnsi="Times New Roman" w:cs="Times New Roman"/>
          <w:sz w:val="24"/>
          <w:szCs w:val="24"/>
        </w:rPr>
        <w:t xml:space="preserve">рограммы в экономическое развитие </w:t>
      </w:r>
      <w:r w:rsidR="00B02A60" w:rsidRPr="00B02A60">
        <w:rPr>
          <w:rFonts w:ascii="Times New Roman" w:hAnsi="Times New Roman" w:cs="Times New Roman"/>
          <w:sz w:val="24"/>
          <w:szCs w:val="24"/>
        </w:rPr>
        <w:t>Песковатского</w:t>
      </w:r>
      <w:r w:rsidR="00D97E32" w:rsidRPr="00B02A6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1205E" w:rsidRPr="00B02A60">
        <w:rPr>
          <w:rFonts w:ascii="Times New Roman" w:hAnsi="Times New Roman" w:cs="Times New Roman"/>
          <w:sz w:val="24"/>
          <w:szCs w:val="24"/>
        </w:rPr>
        <w:t>должна содержать оценку социальных, экономических и (или) экологических последствий от ее реализации.</w:t>
      </w:r>
    </w:p>
    <w:p w:rsidR="0071205E" w:rsidRPr="00B02A60" w:rsidRDefault="000574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>1.</w:t>
      </w:r>
      <w:r w:rsidR="00C47018" w:rsidRPr="00B02A60">
        <w:rPr>
          <w:rFonts w:ascii="Times New Roman" w:hAnsi="Times New Roman" w:cs="Times New Roman"/>
          <w:sz w:val="24"/>
          <w:szCs w:val="24"/>
        </w:rPr>
        <w:t>9</w:t>
      </w:r>
      <w:r w:rsidR="008F5F45" w:rsidRPr="00B02A60">
        <w:rPr>
          <w:rFonts w:ascii="Times New Roman" w:hAnsi="Times New Roman" w:cs="Times New Roman"/>
          <w:sz w:val="24"/>
          <w:szCs w:val="24"/>
        </w:rPr>
        <w:t>.</w:t>
      </w:r>
      <w:r w:rsidR="00AD3143" w:rsidRPr="00B02A60">
        <w:rPr>
          <w:rFonts w:ascii="Times New Roman" w:hAnsi="Times New Roman" w:cs="Times New Roman"/>
          <w:sz w:val="24"/>
          <w:szCs w:val="24"/>
        </w:rPr>
        <w:t xml:space="preserve"> </w:t>
      </w:r>
      <w:r w:rsidR="0071205E" w:rsidRPr="00B02A60">
        <w:rPr>
          <w:rFonts w:ascii="Times New Roman" w:hAnsi="Times New Roman" w:cs="Times New Roman"/>
          <w:sz w:val="24"/>
          <w:szCs w:val="24"/>
        </w:rPr>
        <w:t xml:space="preserve">Оценка вклада  </w:t>
      </w:r>
      <w:r w:rsidR="004C20EC" w:rsidRPr="00B02A60">
        <w:rPr>
          <w:rFonts w:ascii="Times New Roman" w:hAnsi="Times New Roman" w:cs="Times New Roman"/>
          <w:sz w:val="24"/>
          <w:szCs w:val="24"/>
        </w:rPr>
        <w:t>п</w:t>
      </w:r>
      <w:r w:rsidR="0071205E" w:rsidRPr="00B02A60">
        <w:rPr>
          <w:rFonts w:ascii="Times New Roman" w:hAnsi="Times New Roman" w:cs="Times New Roman"/>
          <w:sz w:val="24"/>
          <w:szCs w:val="24"/>
        </w:rPr>
        <w:t xml:space="preserve">рограммы в экономическое развитие </w:t>
      </w:r>
      <w:r w:rsidR="00B02A60" w:rsidRPr="00B02A60">
        <w:rPr>
          <w:rFonts w:ascii="Times New Roman" w:hAnsi="Times New Roman" w:cs="Times New Roman"/>
          <w:sz w:val="24"/>
          <w:szCs w:val="24"/>
        </w:rPr>
        <w:t>Песковатского</w:t>
      </w:r>
      <w:r w:rsidR="00D97E32" w:rsidRPr="00B02A6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1205E" w:rsidRPr="00B02A60">
        <w:rPr>
          <w:rFonts w:ascii="Times New Roman" w:hAnsi="Times New Roman" w:cs="Times New Roman"/>
          <w:sz w:val="24"/>
          <w:szCs w:val="24"/>
        </w:rPr>
        <w:t>производится по следующим направлениям:</w:t>
      </w:r>
    </w:p>
    <w:p w:rsidR="0071205E" w:rsidRPr="00B02A60" w:rsidRDefault="007120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>степень достижения целей</w:t>
      </w:r>
      <w:r w:rsidR="008F5F45" w:rsidRPr="00B02A60">
        <w:rPr>
          <w:rFonts w:ascii="Times New Roman" w:hAnsi="Times New Roman" w:cs="Times New Roman"/>
          <w:sz w:val="24"/>
          <w:szCs w:val="24"/>
        </w:rPr>
        <w:t xml:space="preserve"> (целевых показателей)</w:t>
      </w:r>
      <w:r w:rsidRPr="00B02A60">
        <w:rPr>
          <w:rFonts w:ascii="Times New Roman" w:hAnsi="Times New Roman" w:cs="Times New Roman"/>
          <w:sz w:val="24"/>
          <w:szCs w:val="24"/>
        </w:rPr>
        <w:t>;</w:t>
      </w:r>
    </w:p>
    <w:p w:rsidR="0071205E" w:rsidRPr="00B02A60" w:rsidRDefault="007120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>степень соответствия запланированному уровню затрат.</w:t>
      </w:r>
    </w:p>
    <w:p w:rsidR="0071205E" w:rsidRPr="00B02A60" w:rsidRDefault="007120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1205E" w:rsidRPr="00B02A60" w:rsidRDefault="007120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D3143" w:rsidRPr="00B02A60" w:rsidRDefault="00AD3143" w:rsidP="000574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>2</w:t>
      </w:r>
      <w:r w:rsidR="000574D6" w:rsidRPr="00B02A60">
        <w:rPr>
          <w:rFonts w:ascii="Times New Roman" w:hAnsi="Times New Roman" w:cs="Times New Roman"/>
          <w:sz w:val="24"/>
          <w:szCs w:val="24"/>
        </w:rPr>
        <w:t xml:space="preserve">.Механизм оценки эффективности  реализации  </w:t>
      </w:r>
    </w:p>
    <w:p w:rsidR="000574D6" w:rsidRPr="00B02A60" w:rsidRDefault="000574D6" w:rsidP="000574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 xml:space="preserve">муниципальных  программ </w:t>
      </w:r>
    </w:p>
    <w:p w:rsidR="002211F7" w:rsidRPr="00B02A60" w:rsidRDefault="002211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5608" w:rsidRPr="00B02A60" w:rsidRDefault="00FB5608" w:rsidP="00FB5608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 xml:space="preserve">2.1. Оценка эффективности реализации   </w:t>
      </w:r>
      <w:r w:rsidR="004C20EC" w:rsidRPr="00B02A60">
        <w:rPr>
          <w:rFonts w:ascii="Times New Roman" w:hAnsi="Times New Roman" w:cs="Times New Roman"/>
          <w:sz w:val="24"/>
          <w:szCs w:val="24"/>
        </w:rPr>
        <w:t>п</w:t>
      </w:r>
      <w:r w:rsidRPr="00B02A60">
        <w:rPr>
          <w:rFonts w:ascii="Times New Roman" w:hAnsi="Times New Roman" w:cs="Times New Roman"/>
          <w:sz w:val="24"/>
          <w:szCs w:val="24"/>
        </w:rPr>
        <w:t xml:space="preserve">рограммы представляет собой определение степени достижения запланированных результатов. Для оценки результативности реализации   </w:t>
      </w:r>
      <w:r w:rsidR="004C20EC" w:rsidRPr="00B02A60">
        <w:rPr>
          <w:rFonts w:ascii="Times New Roman" w:hAnsi="Times New Roman" w:cs="Times New Roman"/>
          <w:sz w:val="24"/>
          <w:szCs w:val="24"/>
        </w:rPr>
        <w:t>п</w:t>
      </w:r>
      <w:r w:rsidRPr="00B02A60">
        <w:rPr>
          <w:rFonts w:ascii="Times New Roman" w:hAnsi="Times New Roman" w:cs="Times New Roman"/>
          <w:sz w:val="24"/>
          <w:szCs w:val="24"/>
        </w:rPr>
        <w:t xml:space="preserve">рограммы применяются основные целевые показатели, определенные в  </w:t>
      </w:r>
      <w:r w:rsidR="004C20EC" w:rsidRPr="00B02A60">
        <w:rPr>
          <w:rFonts w:ascii="Times New Roman" w:hAnsi="Times New Roman" w:cs="Times New Roman"/>
          <w:sz w:val="24"/>
          <w:szCs w:val="24"/>
        </w:rPr>
        <w:t>п</w:t>
      </w:r>
      <w:r w:rsidRPr="00B02A60">
        <w:rPr>
          <w:rFonts w:ascii="Times New Roman" w:hAnsi="Times New Roman" w:cs="Times New Roman"/>
          <w:sz w:val="24"/>
          <w:szCs w:val="24"/>
        </w:rPr>
        <w:t>рограмме.</w:t>
      </w:r>
    </w:p>
    <w:p w:rsidR="00FB5608" w:rsidRPr="00B02A60" w:rsidRDefault="00FB5608" w:rsidP="00FB560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 xml:space="preserve">Механизм оценки эффективности реализации  </w:t>
      </w:r>
      <w:r w:rsidR="004C20EC" w:rsidRPr="00B02A60">
        <w:rPr>
          <w:rFonts w:ascii="Times New Roman" w:hAnsi="Times New Roman" w:cs="Times New Roman"/>
          <w:sz w:val="24"/>
          <w:szCs w:val="24"/>
        </w:rPr>
        <w:t>п</w:t>
      </w:r>
      <w:r w:rsidRPr="00B02A60">
        <w:rPr>
          <w:rFonts w:ascii="Times New Roman" w:hAnsi="Times New Roman" w:cs="Times New Roman"/>
          <w:sz w:val="24"/>
          <w:szCs w:val="24"/>
        </w:rPr>
        <w:t>рограммы учитывает необходимость проведения оценок:</w:t>
      </w:r>
    </w:p>
    <w:p w:rsidR="00FB5608" w:rsidRPr="00B02A60" w:rsidRDefault="00FB5608" w:rsidP="00FB560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>1)  эффек</w:t>
      </w:r>
      <w:r w:rsidR="00AD3143" w:rsidRPr="00B02A60">
        <w:rPr>
          <w:rFonts w:ascii="Times New Roman" w:hAnsi="Times New Roman" w:cs="Times New Roman"/>
          <w:sz w:val="24"/>
          <w:szCs w:val="24"/>
        </w:rPr>
        <w:t xml:space="preserve">тивности целевых показателей </w:t>
      </w:r>
      <w:r w:rsidR="004C20EC" w:rsidRPr="00B02A60">
        <w:rPr>
          <w:rFonts w:ascii="Times New Roman" w:hAnsi="Times New Roman" w:cs="Times New Roman"/>
          <w:sz w:val="24"/>
          <w:szCs w:val="24"/>
        </w:rPr>
        <w:t>п</w:t>
      </w:r>
      <w:r w:rsidR="00AD3143" w:rsidRPr="00B02A60">
        <w:rPr>
          <w:rFonts w:ascii="Times New Roman" w:hAnsi="Times New Roman" w:cs="Times New Roman"/>
          <w:sz w:val="24"/>
          <w:szCs w:val="24"/>
        </w:rPr>
        <w:t>рограммы</w:t>
      </w:r>
      <w:r w:rsidRPr="00B02A60">
        <w:rPr>
          <w:rFonts w:ascii="Times New Roman" w:hAnsi="Times New Roman" w:cs="Times New Roman"/>
          <w:sz w:val="24"/>
          <w:szCs w:val="24"/>
        </w:rPr>
        <w:t xml:space="preserve"> в целом;</w:t>
      </w:r>
    </w:p>
    <w:p w:rsidR="00FB5608" w:rsidRPr="00B02A60" w:rsidRDefault="00FB5608" w:rsidP="00FB560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 xml:space="preserve">2) степени исполнения запланированного объема затрат на реализацию </w:t>
      </w:r>
      <w:r w:rsidR="00AD3143" w:rsidRPr="00B02A60">
        <w:rPr>
          <w:rFonts w:ascii="Times New Roman" w:hAnsi="Times New Roman" w:cs="Times New Roman"/>
          <w:sz w:val="24"/>
          <w:szCs w:val="24"/>
        </w:rPr>
        <w:t>программных мероприятий.</w:t>
      </w:r>
    </w:p>
    <w:p w:rsidR="00FB5608" w:rsidRPr="00B02A60" w:rsidRDefault="00FB5608" w:rsidP="00FB560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 xml:space="preserve">2.2. Порядок проведения оценки эффективности реализации  </w:t>
      </w:r>
      <w:r w:rsidR="004C20EC" w:rsidRPr="00B02A60">
        <w:rPr>
          <w:rFonts w:ascii="Times New Roman" w:hAnsi="Times New Roman" w:cs="Times New Roman"/>
          <w:sz w:val="24"/>
          <w:szCs w:val="24"/>
        </w:rPr>
        <w:t>п</w:t>
      </w:r>
      <w:r w:rsidRPr="00B02A60">
        <w:rPr>
          <w:rFonts w:ascii="Times New Roman" w:hAnsi="Times New Roman" w:cs="Times New Roman"/>
          <w:sz w:val="24"/>
          <w:szCs w:val="24"/>
        </w:rPr>
        <w:t xml:space="preserve">рограммы осуществляется путем  расчета  интегральной  оценки эффективности реализации   </w:t>
      </w:r>
      <w:r w:rsidR="004C20EC" w:rsidRPr="00B02A60">
        <w:rPr>
          <w:rFonts w:ascii="Times New Roman" w:hAnsi="Times New Roman" w:cs="Times New Roman"/>
          <w:sz w:val="24"/>
          <w:szCs w:val="24"/>
        </w:rPr>
        <w:t>п</w:t>
      </w:r>
      <w:r w:rsidRPr="00B02A60">
        <w:rPr>
          <w:rFonts w:ascii="Times New Roman" w:hAnsi="Times New Roman" w:cs="Times New Roman"/>
          <w:sz w:val="24"/>
          <w:szCs w:val="24"/>
        </w:rPr>
        <w:t xml:space="preserve">рограммы, который проводит ответственный исполнитель  </w:t>
      </w:r>
      <w:r w:rsidR="004C20EC" w:rsidRPr="00B02A60">
        <w:rPr>
          <w:rFonts w:ascii="Times New Roman" w:hAnsi="Times New Roman" w:cs="Times New Roman"/>
          <w:sz w:val="24"/>
          <w:szCs w:val="24"/>
        </w:rPr>
        <w:t>п</w:t>
      </w:r>
      <w:r w:rsidRPr="00B02A60">
        <w:rPr>
          <w:rFonts w:ascii="Times New Roman" w:hAnsi="Times New Roman" w:cs="Times New Roman"/>
          <w:sz w:val="24"/>
          <w:szCs w:val="24"/>
        </w:rPr>
        <w:t>рограммы;</w:t>
      </w:r>
    </w:p>
    <w:p w:rsidR="00FB5608" w:rsidRPr="00B02A60" w:rsidRDefault="00FB5608" w:rsidP="00FB56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 xml:space="preserve">2.3. Интегральная оценка эффективности реализации  </w:t>
      </w:r>
      <w:r w:rsidR="004C20EC" w:rsidRPr="00B02A60">
        <w:rPr>
          <w:rFonts w:ascii="Times New Roman" w:hAnsi="Times New Roman" w:cs="Times New Roman"/>
          <w:sz w:val="24"/>
          <w:szCs w:val="24"/>
        </w:rPr>
        <w:t>п</w:t>
      </w:r>
      <w:r w:rsidRPr="00B02A60">
        <w:rPr>
          <w:rFonts w:ascii="Times New Roman" w:hAnsi="Times New Roman" w:cs="Times New Roman"/>
          <w:sz w:val="24"/>
          <w:szCs w:val="24"/>
        </w:rPr>
        <w:t xml:space="preserve">рограммы  проводится  ответственным  исполнителем ежегодно по итогам ее реализации. Результаты интегральной оценки эффективности реализации  </w:t>
      </w:r>
      <w:r w:rsidR="004C20EC" w:rsidRPr="00B02A60">
        <w:rPr>
          <w:rFonts w:ascii="Times New Roman" w:hAnsi="Times New Roman" w:cs="Times New Roman"/>
          <w:sz w:val="24"/>
          <w:szCs w:val="24"/>
        </w:rPr>
        <w:t>п</w:t>
      </w:r>
      <w:r w:rsidRPr="00B02A60">
        <w:rPr>
          <w:rFonts w:ascii="Times New Roman" w:hAnsi="Times New Roman" w:cs="Times New Roman"/>
          <w:sz w:val="24"/>
          <w:szCs w:val="24"/>
        </w:rPr>
        <w:t xml:space="preserve">рограммы используются для внесения ответственным исполнителем предложений о необходимости прекращения или необходимости внесения изменений в  </w:t>
      </w:r>
      <w:r w:rsidR="004C20EC" w:rsidRPr="00B02A60">
        <w:rPr>
          <w:rFonts w:ascii="Times New Roman" w:hAnsi="Times New Roman" w:cs="Times New Roman"/>
          <w:sz w:val="24"/>
          <w:szCs w:val="24"/>
        </w:rPr>
        <w:t>п</w:t>
      </w:r>
      <w:r w:rsidRPr="00B02A60">
        <w:rPr>
          <w:rFonts w:ascii="Times New Roman" w:hAnsi="Times New Roman" w:cs="Times New Roman"/>
          <w:sz w:val="24"/>
          <w:szCs w:val="24"/>
        </w:rPr>
        <w:t>рограмму.</w:t>
      </w:r>
    </w:p>
    <w:p w:rsidR="00FB5608" w:rsidRPr="00B02A60" w:rsidRDefault="00FB5608" w:rsidP="00FB56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 xml:space="preserve">2.4. Интегральная оценка эффективности реализации  </w:t>
      </w:r>
      <w:r w:rsidR="004C20EC" w:rsidRPr="00B02A60">
        <w:rPr>
          <w:rFonts w:ascii="Times New Roman" w:hAnsi="Times New Roman" w:cs="Times New Roman"/>
          <w:sz w:val="24"/>
          <w:szCs w:val="24"/>
        </w:rPr>
        <w:t>п</w:t>
      </w:r>
      <w:r w:rsidRPr="00B02A60">
        <w:rPr>
          <w:rFonts w:ascii="Times New Roman" w:hAnsi="Times New Roman" w:cs="Times New Roman"/>
          <w:sz w:val="24"/>
          <w:szCs w:val="24"/>
        </w:rPr>
        <w:t xml:space="preserve">рограммы учитывает целевые показатели (индикаторы) эффективности </w:t>
      </w:r>
      <w:r w:rsidR="004C20EC" w:rsidRPr="00B02A60">
        <w:rPr>
          <w:rFonts w:ascii="Times New Roman" w:hAnsi="Times New Roman" w:cs="Times New Roman"/>
          <w:sz w:val="24"/>
          <w:szCs w:val="24"/>
        </w:rPr>
        <w:t>п</w:t>
      </w:r>
      <w:r w:rsidRPr="00B02A60">
        <w:rPr>
          <w:rFonts w:ascii="Times New Roman" w:hAnsi="Times New Roman" w:cs="Times New Roman"/>
          <w:sz w:val="24"/>
          <w:szCs w:val="24"/>
        </w:rPr>
        <w:t>рограммы, обеспечение финансирования и привлечение дополнительных средств для реализации программных мероприятий.</w:t>
      </w:r>
    </w:p>
    <w:p w:rsidR="00FB5608" w:rsidRPr="00B02A60" w:rsidRDefault="00FB5608" w:rsidP="00FB56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 xml:space="preserve">2.5. Методика расчета интегральной оценки эффективности реализации </w:t>
      </w:r>
      <w:r w:rsidR="004C20EC" w:rsidRPr="00B02A60">
        <w:rPr>
          <w:rFonts w:ascii="Times New Roman" w:hAnsi="Times New Roman" w:cs="Times New Roman"/>
          <w:sz w:val="24"/>
          <w:szCs w:val="24"/>
        </w:rPr>
        <w:t>муниципальной п</w:t>
      </w:r>
      <w:r w:rsidRPr="00B02A60">
        <w:rPr>
          <w:rFonts w:ascii="Times New Roman" w:hAnsi="Times New Roman" w:cs="Times New Roman"/>
          <w:sz w:val="24"/>
          <w:szCs w:val="24"/>
        </w:rPr>
        <w:t>рограммы.</w:t>
      </w:r>
    </w:p>
    <w:p w:rsidR="00FB5608" w:rsidRPr="00B02A60" w:rsidRDefault="00FB5608" w:rsidP="00FB56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 xml:space="preserve">2.5.1. Оценка эффективности целевых показателей    </w:t>
      </w:r>
      <w:r w:rsidR="004C20EC" w:rsidRPr="00B02A60">
        <w:rPr>
          <w:rFonts w:ascii="Times New Roman" w:hAnsi="Times New Roman" w:cs="Times New Roman"/>
          <w:sz w:val="24"/>
          <w:szCs w:val="24"/>
        </w:rPr>
        <w:t>п</w:t>
      </w:r>
      <w:r w:rsidRPr="00B02A60">
        <w:rPr>
          <w:rFonts w:ascii="Times New Roman" w:hAnsi="Times New Roman" w:cs="Times New Roman"/>
          <w:sz w:val="24"/>
          <w:szCs w:val="24"/>
        </w:rPr>
        <w:t>рограммы   (прил.1</w:t>
      </w:r>
      <w:r w:rsidR="00AD3143" w:rsidRPr="00B02A60">
        <w:rPr>
          <w:rFonts w:ascii="Times New Roman" w:hAnsi="Times New Roman" w:cs="Times New Roman"/>
          <w:sz w:val="24"/>
          <w:szCs w:val="24"/>
        </w:rPr>
        <w:t xml:space="preserve"> </w:t>
      </w:r>
      <w:r w:rsidRPr="00B02A60">
        <w:rPr>
          <w:rFonts w:ascii="Times New Roman" w:hAnsi="Times New Roman" w:cs="Times New Roman"/>
          <w:sz w:val="24"/>
          <w:szCs w:val="24"/>
        </w:rPr>
        <w:t>к Порядку) рассчитывается по формуле:</w:t>
      </w:r>
    </w:p>
    <w:p w:rsidR="00FB5608" w:rsidRPr="00B02A60" w:rsidRDefault="00FB5608" w:rsidP="00FB56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0" cy="3905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08" w:rsidRPr="00B02A60" w:rsidRDefault="00FB5608" w:rsidP="00FB56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>где:</w:t>
      </w:r>
    </w:p>
    <w:p w:rsidR="00FB5608" w:rsidRPr="00B02A60" w:rsidRDefault="00FB5608" w:rsidP="00FB56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 xml:space="preserve">ДИ - показатель достижения плановых значений целевых показателей (индикаторов)   </w:t>
      </w:r>
      <w:r w:rsidR="004C20EC" w:rsidRPr="00B02A60">
        <w:rPr>
          <w:rFonts w:ascii="Times New Roman" w:hAnsi="Times New Roman" w:cs="Times New Roman"/>
          <w:sz w:val="24"/>
          <w:szCs w:val="24"/>
        </w:rPr>
        <w:t>п</w:t>
      </w:r>
      <w:r w:rsidRPr="00B02A60">
        <w:rPr>
          <w:rFonts w:ascii="Times New Roman" w:hAnsi="Times New Roman" w:cs="Times New Roman"/>
          <w:sz w:val="24"/>
          <w:szCs w:val="24"/>
        </w:rPr>
        <w:t>рограммы;</w:t>
      </w:r>
    </w:p>
    <w:p w:rsidR="00FB5608" w:rsidRPr="00B02A60" w:rsidRDefault="00FB5608" w:rsidP="00FB56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 xml:space="preserve">Ф - фактическое значение  целевого показателя (индикатора)  </w:t>
      </w:r>
      <w:r w:rsidR="004C20EC" w:rsidRPr="00B02A60">
        <w:rPr>
          <w:rFonts w:ascii="Times New Roman" w:hAnsi="Times New Roman" w:cs="Times New Roman"/>
          <w:sz w:val="24"/>
          <w:szCs w:val="24"/>
        </w:rPr>
        <w:t>п</w:t>
      </w:r>
      <w:r w:rsidRPr="00B02A60">
        <w:rPr>
          <w:rFonts w:ascii="Times New Roman" w:hAnsi="Times New Roman" w:cs="Times New Roman"/>
          <w:sz w:val="24"/>
          <w:szCs w:val="24"/>
        </w:rPr>
        <w:t>рограммы за отчетный период;</w:t>
      </w:r>
    </w:p>
    <w:p w:rsidR="00FB5608" w:rsidRPr="00B02A60" w:rsidRDefault="00FB5608" w:rsidP="00FB56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 xml:space="preserve">П - планируемое значение достижения  целевого показателя (индикатора)  </w:t>
      </w:r>
      <w:r w:rsidR="004C20EC" w:rsidRPr="00B02A60">
        <w:rPr>
          <w:rFonts w:ascii="Times New Roman" w:hAnsi="Times New Roman" w:cs="Times New Roman"/>
          <w:sz w:val="24"/>
          <w:szCs w:val="24"/>
        </w:rPr>
        <w:t>п</w:t>
      </w:r>
      <w:r w:rsidRPr="00B02A60">
        <w:rPr>
          <w:rFonts w:ascii="Times New Roman" w:hAnsi="Times New Roman" w:cs="Times New Roman"/>
          <w:sz w:val="24"/>
          <w:szCs w:val="24"/>
        </w:rPr>
        <w:t>рограммы за отчетный период;</w:t>
      </w:r>
    </w:p>
    <w:p w:rsidR="00FB5608" w:rsidRPr="00B02A60" w:rsidRDefault="00FB5608" w:rsidP="00FB56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 xml:space="preserve">к - количество целевых показателей (индикаторов)  </w:t>
      </w:r>
      <w:r w:rsidR="004C20EC" w:rsidRPr="00B02A60">
        <w:rPr>
          <w:rFonts w:ascii="Times New Roman" w:hAnsi="Times New Roman" w:cs="Times New Roman"/>
          <w:sz w:val="24"/>
          <w:szCs w:val="24"/>
        </w:rPr>
        <w:t>п</w:t>
      </w:r>
      <w:r w:rsidRPr="00B02A60">
        <w:rPr>
          <w:rFonts w:ascii="Times New Roman" w:hAnsi="Times New Roman" w:cs="Times New Roman"/>
          <w:sz w:val="24"/>
          <w:szCs w:val="24"/>
        </w:rPr>
        <w:t>рограммы.</w:t>
      </w:r>
    </w:p>
    <w:p w:rsidR="00FB5608" w:rsidRPr="00B02A60" w:rsidRDefault="00FB5608" w:rsidP="00FB56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 xml:space="preserve">В случае, когда уменьшение значения целевого показателя (индикатора) является положительной динамикой, показатели Ф и П в формуле меняются местами (например, </w:t>
      </w:r>
      <w:r w:rsidRPr="00B02A60">
        <w:rPr>
          <w:rFonts w:ascii="Times New Roman" w:hAnsi="Times New Roman" w:cs="Times New Roman"/>
          <w:noProof/>
          <w:position w:val="-7"/>
          <w:sz w:val="24"/>
          <w:szCs w:val="24"/>
          <w:lang w:eastAsia="ru-RU"/>
        </w:rPr>
        <w:drawing>
          <wp:inline distT="0" distB="0" distL="0" distR="0">
            <wp:extent cx="1333500" cy="2190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A60">
        <w:rPr>
          <w:rFonts w:ascii="Times New Roman" w:hAnsi="Times New Roman" w:cs="Times New Roman"/>
          <w:sz w:val="24"/>
          <w:szCs w:val="24"/>
        </w:rPr>
        <w:t>).</w:t>
      </w:r>
    </w:p>
    <w:p w:rsidR="00FB5608" w:rsidRPr="00B02A60" w:rsidRDefault="00FB5608" w:rsidP="00FB56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>2.5.2. Оценка степени исполнения запланированного объема затрат  на реализацию программных мероприятий (БЛ) рассчитывается по формуле:</w:t>
      </w:r>
    </w:p>
    <w:p w:rsidR="00FB5608" w:rsidRPr="00B02A60" w:rsidRDefault="00FB5608" w:rsidP="00FB5608">
      <w:pPr>
        <w:tabs>
          <w:tab w:val="left" w:pos="3660"/>
          <w:tab w:val="center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ab/>
        <w:t>БЛ = О / Л,</w:t>
      </w:r>
    </w:p>
    <w:p w:rsidR="00FB5608" w:rsidRPr="00B02A60" w:rsidRDefault="00FB5608" w:rsidP="00FB56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>где:</w:t>
      </w:r>
    </w:p>
    <w:p w:rsidR="00FB5608" w:rsidRPr="00B02A60" w:rsidRDefault="00FB5608" w:rsidP="00FB56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>БЛ - показатель исполнения запланированного объема затрат на реализацию программных мероприятий;</w:t>
      </w:r>
    </w:p>
    <w:p w:rsidR="00FB5608" w:rsidRPr="00B02A60" w:rsidRDefault="00FB5608" w:rsidP="00FB56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 xml:space="preserve">О - фактическое освоение бюджетных средств по  </w:t>
      </w:r>
      <w:r w:rsidR="004C20EC" w:rsidRPr="00B02A60">
        <w:rPr>
          <w:rFonts w:ascii="Times New Roman" w:hAnsi="Times New Roman" w:cs="Times New Roman"/>
          <w:sz w:val="24"/>
          <w:szCs w:val="24"/>
        </w:rPr>
        <w:t>п</w:t>
      </w:r>
      <w:r w:rsidRPr="00B02A60">
        <w:rPr>
          <w:rFonts w:ascii="Times New Roman" w:hAnsi="Times New Roman" w:cs="Times New Roman"/>
          <w:sz w:val="24"/>
          <w:szCs w:val="24"/>
        </w:rPr>
        <w:t>рограмме в отчетном периоде;</w:t>
      </w:r>
    </w:p>
    <w:p w:rsidR="00FB5608" w:rsidRPr="00B02A60" w:rsidRDefault="00FB5608" w:rsidP="00FB560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 xml:space="preserve">Л - планируемое значение финансовых средств на реализацию программных мероприятий   </w:t>
      </w:r>
      <w:r w:rsidR="004C20EC" w:rsidRPr="00B02A60">
        <w:rPr>
          <w:rFonts w:ascii="Times New Roman" w:hAnsi="Times New Roman" w:cs="Times New Roman"/>
          <w:sz w:val="24"/>
          <w:szCs w:val="24"/>
        </w:rPr>
        <w:t>п</w:t>
      </w:r>
      <w:r w:rsidRPr="00B02A60">
        <w:rPr>
          <w:rFonts w:ascii="Times New Roman" w:hAnsi="Times New Roman" w:cs="Times New Roman"/>
          <w:sz w:val="24"/>
          <w:szCs w:val="24"/>
        </w:rPr>
        <w:t>рограммы в отчетном периоде.</w:t>
      </w:r>
    </w:p>
    <w:p w:rsidR="00FB5608" w:rsidRPr="00B02A60" w:rsidRDefault="00FB5608" w:rsidP="00FB560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>В случае, когда БЛ &lt; 1 за счет экономии бюджетных средств, но  при условии выполнения всех программных мероприятий и индикаторов (показателей), то считается, что БЛ = 1.</w:t>
      </w:r>
    </w:p>
    <w:p w:rsidR="00FB5608" w:rsidRPr="00B02A60" w:rsidRDefault="00FB5608" w:rsidP="00FB560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 xml:space="preserve">2.6. Итоговая, интегральная, оценка эффективности реализации  </w:t>
      </w:r>
      <w:r w:rsidR="004C20EC" w:rsidRPr="00B02A60">
        <w:rPr>
          <w:rFonts w:ascii="Times New Roman" w:hAnsi="Times New Roman" w:cs="Times New Roman"/>
          <w:sz w:val="24"/>
          <w:szCs w:val="24"/>
        </w:rPr>
        <w:t>п</w:t>
      </w:r>
      <w:r w:rsidRPr="00B02A60">
        <w:rPr>
          <w:rFonts w:ascii="Times New Roman" w:hAnsi="Times New Roman" w:cs="Times New Roman"/>
          <w:sz w:val="24"/>
          <w:szCs w:val="24"/>
        </w:rPr>
        <w:t>рограммы (Ои) осуществляется по формуле:</w:t>
      </w:r>
    </w:p>
    <w:p w:rsidR="00FB5608" w:rsidRPr="00B02A60" w:rsidRDefault="00FB5608" w:rsidP="00FB5608">
      <w:pPr>
        <w:tabs>
          <w:tab w:val="left" w:pos="1860"/>
          <w:tab w:val="center" w:pos="5373"/>
        </w:tabs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ab/>
        <w:t xml:space="preserve">                    Ои = 0,6ДИ+0,4БЛ</w:t>
      </w:r>
    </w:p>
    <w:p w:rsidR="00FB5608" w:rsidRPr="00B02A60" w:rsidRDefault="00FB5608" w:rsidP="00FB560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>где:</w:t>
      </w:r>
    </w:p>
    <w:p w:rsidR="00FB5608" w:rsidRPr="00B02A60" w:rsidRDefault="00FB5608" w:rsidP="00FB56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>Ои</w:t>
      </w:r>
      <w:r w:rsidR="00AD3143" w:rsidRPr="00B02A60">
        <w:rPr>
          <w:rFonts w:ascii="Times New Roman" w:hAnsi="Times New Roman" w:cs="Times New Roman"/>
          <w:sz w:val="24"/>
          <w:szCs w:val="24"/>
        </w:rPr>
        <w:t xml:space="preserve"> </w:t>
      </w:r>
      <w:r w:rsidRPr="00B02A60">
        <w:rPr>
          <w:rFonts w:ascii="Times New Roman" w:hAnsi="Times New Roman" w:cs="Times New Roman"/>
          <w:sz w:val="24"/>
          <w:szCs w:val="24"/>
        </w:rPr>
        <w:t xml:space="preserve">- показатель интегральной оценки эффективности реализации  </w:t>
      </w:r>
      <w:r w:rsidR="004C20EC" w:rsidRPr="00B02A60">
        <w:rPr>
          <w:rFonts w:ascii="Times New Roman" w:hAnsi="Times New Roman" w:cs="Times New Roman"/>
          <w:sz w:val="24"/>
          <w:szCs w:val="24"/>
        </w:rPr>
        <w:t>п</w:t>
      </w:r>
      <w:r w:rsidRPr="00B02A60">
        <w:rPr>
          <w:rFonts w:ascii="Times New Roman" w:hAnsi="Times New Roman" w:cs="Times New Roman"/>
          <w:sz w:val="24"/>
          <w:szCs w:val="24"/>
        </w:rPr>
        <w:t>рограммы;</w:t>
      </w:r>
    </w:p>
    <w:p w:rsidR="00FB5608" w:rsidRPr="00B02A60" w:rsidRDefault="00FB5608" w:rsidP="00FB56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 xml:space="preserve">ДИ - показатель достижения плановых значений показателей (индикаторов)  </w:t>
      </w:r>
      <w:r w:rsidR="004C20EC" w:rsidRPr="00B02A60">
        <w:rPr>
          <w:rFonts w:ascii="Times New Roman" w:hAnsi="Times New Roman" w:cs="Times New Roman"/>
          <w:sz w:val="24"/>
          <w:szCs w:val="24"/>
        </w:rPr>
        <w:t>п</w:t>
      </w:r>
      <w:r w:rsidRPr="00B02A60">
        <w:rPr>
          <w:rFonts w:ascii="Times New Roman" w:hAnsi="Times New Roman" w:cs="Times New Roman"/>
          <w:sz w:val="24"/>
          <w:szCs w:val="24"/>
        </w:rPr>
        <w:t>рограммы;</w:t>
      </w:r>
    </w:p>
    <w:p w:rsidR="00FB5608" w:rsidRPr="00B02A60" w:rsidRDefault="00FB5608" w:rsidP="00FB56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>БЛ - показатель исполнения запланированного объема затрат  на реализацию программных мероприятий;</w:t>
      </w:r>
    </w:p>
    <w:p w:rsidR="00FB5608" w:rsidRPr="00B02A60" w:rsidRDefault="00FB5608" w:rsidP="00FB56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lastRenderedPageBreak/>
        <w:t xml:space="preserve">2.7. </w:t>
      </w:r>
      <w:r w:rsidR="00E27B7B" w:rsidRPr="00B02A60">
        <w:rPr>
          <w:rFonts w:ascii="Times New Roman" w:hAnsi="Times New Roman" w:cs="Times New Roman"/>
          <w:sz w:val="24"/>
          <w:szCs w:val="24"/>
        </w:rPr>
        <w:t>П</w:t>
      </w:r>
      <w:r w:rsidRPr="00B02A60">
        <w:rPr>
          <w:rFonts w:ascii="Times New Roman" w:hAnsi="Times New Roman" w:cs="Times New Roman"/>
          <w:sz w:val="24"/>
          <w:szCs w:val="24"/>
        </w:rPr>
        <w:t>рограмма считается:</w:t>
      </w:r>
    </w:p>
    <w:p w:rsidR="00FB5608" w:rsidRPr="00B02A60" w:rsidRDefault="00FB5608" w:rsidP="00FB56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 xml:space="preserve">- эффективной при Ои </w:t>
      </w:r>
      <w:r w:rsidRPr="00B02A60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Pr="00B02A60">
        <w:rPr>
          <w:rFonts w:ascii="Times New Roman" w:hAnsi="Times New Roman" w:cs="Times New Roman"/>
          <w:sz w:val="24"/>
          <w:szCs w:val="24"/>
        </w:rPr>
        <w:t xml:space="preserve"> 0,8</w:t>
      </w:r>
    </w:p>
    <w:p w:rsidR="00FB5608" w:rsidRPr="00B02A60" w:rsidRDefault="00FB5608" w:rsidP="00FB56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 xml:space="preserve">- умеренно  эффективной при 0,6 </w:t>
      </w:r>
      <w:r w:rsidRPr="00B02A60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Pr="00B02A60">
        <w:rPr>
          <w:rFonts w:ascii="Times New Roman" w:hAnsi="Times New Roman" w:cs="Times New Roman"/>
          <w:sz w:val="24"/>
          <w:szCs w:val="24"/>
        </w:rPr>
        <w:t xml:space="preserve"> Ои </w:t>
      </w:r>
      <w:r w:rsidRPr="00B02A60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Pr="00B02A60">
        <w:rPr>
          <w:rFonts w:ascii="Times New Roman" w:hAnsi="Times New Roman" w:cs="Times New Roman"/>
          <w:sz w:val="24"/>
          <w:szCs w:val="24"/>
        </w:rPr>
        <w:t xml:space="preserve"> 0,8  </w:t>
      </w:r>
    </w:p>
    <w:p w:rsidR="00FB5608" w:rsidRPr="00B02A60" w:rsidRDefault="00FB5608" w:rsidP="00FB56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 xml:space="preserve">- неэффективной при Ои </w:t>
      </w:r>
      <w:r w:rsidRPr="00B02A60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Pr="00B02A60">
        <w:rPr>
          <w:rFonts w:ascii="Times New Roman" w:hAnsi="Times New Roman" w:cs="Times New Roman"/>
          <w:sz w:val="24"/>
          <w:szCs w:val="24"/>
        </w:rPr>
        <w:t xml:space="preserve"> 0,6 </w:t>
      </w:r>
    </w:p>
    <w:p w:rsidR="00FB5608" w:rsidRPr="00B02A60" w:rsidRDefault="00FB5608" w:rsidP="00FB56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 xml:space="preserve">2.8. Анализ  степени исполнения запланированного объема затрат (объемов финансирования   мероприятий) на реализацию программных мероприятий осуществляется  согласно приложению №2 к Порядку.  При не полном освоении   финансовых средств, исполнитель  </w:t>
      </w:r>
      <w:r w:rsidR="004C20EC" w:rsidRPr="00B02A60">
        <w:rPr>
          <w:rFonts w:ascii="Times New Roman" w:hAnsi="Times New Roman" w:cs="Times New Roman"/>
          <w:sz w:val="24"/>
          <w:szCs w:val="24"/>
        </w:rPr>
        <w:t>п</w:t>
      </w:r>
      <w:r w:rsidRPr="00B02A60">
        <w:rPr>
          <w:rFonts w:ascii="Times New Roman" w:hAnsi="Times New Roman" w:cs="Times New Roman"/>
          <w:sz w:val="24"/>
          <w:szCs w:val="24"/>
        </w:rPr>
        <w:t xml:space="preserve">рограммы  указывает причины, повлиявшие на неисполнение показателя, либо исполнение не в полном объеме. </w:t>
      </w:r>
    </w:p>
    <w:p w:rsidR="00FB5608" w:rsidRPr="00B02A60" w:rsidRDefault="00FB5608" w:rsidP="00FB56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 xml:space="preserve">2.9. В случае если результативность муниципальной программы оценивается неэффективной или умеренно эффективной, ответственным исполнителем </w:t>
      </w:r>
      <w:r w:rsidR="00E27B7B" w:rsidRPr="00B02A60">
        <w:rPr>
          <w:rFonts w:ascii="Times New Roman" w:hAnsi="Times New Roman" w:cs="Times New Roman"/>
          <w:sz w:val="24"/>
          <w:szCs w:val="24"/>
        </w:rPr>
        <w:t>П</w:t>
      </w:r>
      <w:r w:rsidRPr="00B02A60">
        <w:rPr>
          <w:rFonts w:ascii="Times New Roman" w:hAnsi="Times New Roman" w:cs="Times New Roman"/>
          <w:sz w:val="24"/>
          <w:szCs w:val="24"/>
        </w:rPr>
        <w:t xml:space="preserve">рограммы дается </w:t>
      </w:r>
      <w:r w:rsidR="00D97E32" w:rsidRPr="00B02A60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B02A60" w:rsidRPr="00B02A60">
        <w:rPr>
          <w:rFonts w:ascii="Times New Roman" w:hAnsi="Times New Roman" w:cs="Times New Roman"/>
          <w:sz w:val="24"/>
          <w:szCs w:val="24"/>
        </w:rPr>
        <w:t>Песковатского</w:t>
      </w:r>
      <w:r w:rsidR="00D97E32" w:rsidRPr="00B02A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02A60">
        <w:rPr>
          <w:rFonts w:ascii="Times New Roman" w:hAnsi="Times New Roman" w:cs="Times New Roman"/>
          <w:sz w:val="24"/>
          <w:szCs w:val="24"/>
        </w:rPr>
        <w:t xml:space="preserve"> пояснение с обоснованием причин:</w:t>
      </w:r>
    </w:p>
    <w:p w:rsidR="00FB5608" w:rsidRPr="00B02A60" w:rsidRDefault="00FB5608" w:rsidP="00FB56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 xml:space="preserve">1) отклонения фактических значений показателей (индикаторов) </w:t>
      </w:r>
      <w:r w:rsidR="004C20EC" w:rsidRPr="00B02A60">
        <w:rPr>
          <w:rFonts w:ascii="Times New Roman" w:hAnsi="Times New Roman" w:cs="Times New Roman"/>
          <w:sz w:val="24"/>
          <w:szCs w:val="24"/>
        </w:rPr>
        <w:t>п</w:t>
      </w:r>
      <w:r w:rsidRPr="00B02A60">
        <w:rPr>
          <w:rFonts w:ascii="Times New Roman" w:hAnsi="Times New Roman" w:cs="Times New Roman"/>
          <w:sz w:val="24"/>
          <w:szCs w:val="24"/>
        </w:rPr>
        <w:t>рограммы за отчетный период от плановых значений;</w:t>
      </w:r>
    </w:p>
    <w:p w:rsidR="00FB5608" w:rsidRPr="00B02A60" w:rsidRDefault="00FB5608" w:rsidP="00FB56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 xml:space="preserve">2) реализации  </w:t>
      </w:r>
      <w:r w:rsidR="004C20EC" w:rsidRPr="00B02A60">
        <w:rPr>
          <w:rFonts w:ascii="Times New Roman" w:hAnsi="Times New Roman" w:cs="Times New Roman"/>
          <w:sz w:val="24"/>
          <w:szCs w:val="24"/>
        </w:rPr>
        <w:t>п</w:t>
      </w:r>
      <w:r w:rsidRPr="00B02A60">
        <w:rPr>
          <w:rFonts w:ascii="Times New Roman" w:hAnsi="Times New Roman" w:cs="Times New Roman"/>
          <w:sz w:val="24"/>
          <w:szCs w:val="24"/>
        </w:rPr>
        <w:t xml:space="preserve">рограммы в отчетном периоде с нарушением запланированных сроков реализации мероприятий  </w:t>
      </w:r>
      <w:r w:rsidR="004C20EC" w:rsidRPr="00B02A60">
        <w:rPr>
          <w:rFonts w:ascii="Times New Roman" w:hAnsi="Times New Roman" w:cs="Times New Roman"/>
          <w:sz w:val="24"/>
          <w:szCs w:val="24"/>
        </w:rPr>
        <w:t>п</w:t>
      </w:r>
      <w:r w:rsidRPr="00B02A60">
        <w:rPr>
          <w:rFonts w:ascii="Times New Roman" w:hAnsi="Times New Roman" w:cs="Times New Roman"/>
          <w:sz w:val="24"/>
          <w:szCs w:val="24"/>
        </w:rPr>
        <w:t>рограммы;</w:t>
      </w:r>
    </w:p>
    <w:p w:rsidR="00FB5608" w:rsidRPr="00B02A60" w:rsidRDefault="00FB5608" w:rsidP="00FB56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 xml:space="preserve">3) значительного недовыполнения одних значений показателей  </w:t>
      </w:r>
      <w:r w:rsidR="004C20EC" w:rsidRPr="00B02A60">
        <w:rPr>
          <w:rFonts w:ascii="Times New Roman" w:hAnsi="Times New Roman" w:cs="Times New Roman"/>
          <w:sz w:val="24"/>
          <w:szCs w:val="24"/>
        </w:rPr>
        <w:t>пр</w:t>
      </w:r>
      <w:r w:rsidRPr="00B02A60">
        <w:rPr>
          <w:rFonts w:ascii="Times New Roman" w:hAnsi="Times New Roman" w:cs="Times New Roman"/>
          <w:sz w:val="24"/>
          <w:szCs w:val="24"/>
        </w:rPr>
        <w:t>ограммы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FB5608" w:rsidRPr="00B02A60" w:rsidRDefault="00FB5608" w:rsidP="00FB56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 xml:space="preserve">4) возникновения экономии бюджетных ассигнований на реализацию  </w:t>
      </w:r>
      <w:r w:rsidR="004C20EC" w:rsidRPr="00B02A60">
        <w:rPr>
          <w:rFonts w:ascii="Times New Roman" w:hAnsi="Times New Roman" w:cs="Times New Roman"/>
          <w:sz w:val="24"/>
          <w:szCs w:val="24"/>
        </w:rPr>
        <w:t>п</w:t>
      </w:r>
      <w:r w:rsidRPr="00B02A60">
        <w:rPr>
          <w:rFonts w:ascii="Times New Roman" w:hAnsi="Times New Roman" w:cs="Times New Roman"/>
          <w:sz w:val="24"/>
          <w:szCs w:val="24"/>
        </w:rPr>
        <w:t>рограммы в отчетном году.</w:t>
      </w:r>
    </w:p>
    <w:p w:rsidR="00FB5608" w:rsidRPr="00B02A60" w:rsidRDefault="00FB5608" w:rsidP="00FB5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3FA" w:rsidRPr="00B02A60" w:rsidRDefault="001B35D0" w:rsidP="00EF23F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>Заключение по оценке эффективности реализации</w:t>
      </w:r>
    </w:p>
    <w:p w:rsidR="006959E9" w:rsidRPr="00B02A60" w:rsidRDefault="004C20EC" w:rsidP="00EF23FA">
      <w:pPr>
        <w:pStyle w:val="a3"/>
        <w:autoSpaceDE w:val="0"/>
        <w:autoSpaceDN w:val="0"/>
        <w:adjustRightInd w:val="0"/>
        <w:spacing w:after="0" w:line="240" w:lineRule="auto"/>
        <w:ind w:left="2625"/>
        <w:outlineLvl w:val="0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>муниципальной п</w:t>
      </w:r>
      <w:r w:rsidR="00EF23FA" w:rsidRPr="00B02A60">
        <w:rPr>
          <w:rFonts w:ascii="Times New Roman" w:hAnsi="Times New Roman" w:cs="Times New Roman"/>
          <w:sz w:val="24"/>
          <w:szCs w:val="24"/>
        </w:rPr>
        <w:t>рограммы.</w:t>
      </w:r>
    </w:p>
    <w:p w:rsidR="00EF23FA" w:rsidRPr="00B02A60" w:rsidRDefault="00EF23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B35D0" w:rsidRPr="00B02A60" w:rsidRDefault="001B35D0" w:rsidP="001B35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 xml:space="preserve">3.1. Информация об оценке эффективности реализации  </w:t>
      </w:r>
      <w:r w:rsidR="004C20EC" w:rsidRPr="00B02A60">
        <w:rPr>
          <w:rFonts w:ascii="Times New Roman" w:hAnsi="Times New Roman" w:cs="Times New Roman"/>
          <w:sz w:val="24"/>
          <w:szCs w:val="24"/>
        </w:rPr>
        <w:t>п</w:t>
      </w:r>
      <w:r w:rsidRPr="00B02A60">
        <w:rPr>
          <w:rFonts w:ascii="Times New Roman" w:hAnsi="Times New Roman" w:cs="Times New Roman"/>
          <w:sz w:val="24"/>
          <w:szCs w:val="24"/>
        </w:rPr>
        <w:t xml:space="preserve">рограммы, подготовленная исполнителем   программы, рассматривается </w:t>
      </w:r>
      <w:r w:rsidR="00F063B3" w:rsidRPr="00B02A60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="00B02A60" w:rsidRPr="00B02A60">
        <w:rPr>
          <w:rFonts w:ascii="Times New Roman" w:hAnsi="Times New Roman" w:cs="Times New Roman"/>
          <w:sz w:val="24"/>
          <w:szCs w:val="24"/>
        </w:rPr>
        <w:t>Песковатского</w:t>
      </w:r>
      <w:r w:rsidR="00F063B3" w:rsidRPr="00B02A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46E79" w:rsidRPr="00B02A60">
        <w:rPr>
          <w:rFonts w:ascii="Times New Roman" w:hAnsi="Times New Roman" w:cs="Times New Roman"/>
          <w:sz w:val="24"/>
          <w:szCs w:val="24"/>
        </w:rPr>
        <w:t>.</w:t>
      </w:r>
    </w:p>
    <w:p w:rsidR="001B35D0" w:rsidRPr="00B02A60" w:rsidRDefault="001B35D0" w:rsidP="001B35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 xml:space="preserve">3.2. По результатам рассмотрения указанной информации </w:t>
      </w:r>
      <w:r w:rsidR="00F063B3" w:rsidRPr="00B02A60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B02A60">
        <w:rPr>
          <w:rFonts w:ascii="Times New Roman" w:hAnsi="Times New Roman" w:cs="Times New Roman"/>
          <w:sz w:val="24"/>
          <w:szCs w:val="24"/>
        </w:rPr>
        <w:t xml:space="preserve">  </w:t>
      </w:r>
      <w:r w:rsidR="0048789E" w:rsidRPr="00B02A60">
        <w:rPr>
          <w:rFonts w:ascii="Times New Roman" w:hAnsi="Times New Roman" w:cs="Times New Roman"/>
          <w:sz w:val="24"/>
          <w:szCs w:val="24"/>
        </w:rPr>
        <w:t>решает</w:t>
      </w:r>
      <w:r w:rsidRPr="00B02A60">
        <w:rPr>
          <w:rFonts w:ascii="Times New Roman" w:hAnsi="Times New Roman" w:cs="Times New Roman"/>
          <w:sz w:val="24"/>
          <w:szCs w:val="24"/>
        </w:rPr>
        <w:t xml:space="preserve">  о целесообразности дальнейшей реализации  программы</w:t>
      </w:r>
      <w:r w:rsidR="00344BF0" w:rsidRPr="00B02A60">
        <w:rPr>
          <w:rFonts w:ascii="Times New Roman" w:hAnsi="Times New Roman" w:cs="Times New Roman"/>
          <w:sz w:val="24"/>
          <w:szCs w:val="24"/>
        </w:rPr>
        <w:t>.</w:t>
      </w:r>
    </w:p>
    <w:p w:rsidR="00C27123" w:rsidRPr="00B02A60" w:rsidRDefault="001B35D0" w:rsidP="001B35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 xml:space="preserve">3.3. В случае </w:t>
      </w:r>
      <w:r w:rsidR="00F9022E" w:rsidRPr="00B02A60">
        <w:rPr>
          <w:rFonts w:ascii="Times New Roman" w:hAnsi="Times New Roman" w:cs="Times New Roman"/>
          <w:sz w:val="24"/>
          <w:szCs w:val="24"/>
        </w:rPr>
        <w:t xml:space="preserve">несоответствия результатов выполнения  программы целевым показателям результативности, </w:t>
      </w:r>
      <w:r w:rsidR="00C27123" w:rsidRPr="00B02A60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B02A60" w:rsidRPr="00B02A60">
        <w:rPr>
          <w:rFonts w:ascii="Times New Roman" w:hAnsi="Times New Roman" w:cs="Times New Roman"/>
          <w:sz w:val="24"/>
          <w:szCs w:val="24"/>
        </w:rPr>
        <w:t>Песковатского</w:t>
      </w:r>
      <w:r w:rsidR="00F063B3" w:rsidRPr="00B02A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27123" w:rsidRPr="00B02A60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FE74B1" w:rsidRPr="00B02A60">
        <w:rPr>
          <w:rFonts w:ascii="Times New Roman" w:hAnsi="Times New Roman" w:cs="Times New Roman"/>
          <w:sz w:val="24"/>
          <w:szCs w:val="24"/>
        </w:rPr>
        <w:t>,</w:t>
      </w:r>
      <w:r w:rsidR="00C27123" w:rsidRPr="00B02A60">
        <w:rPr>
          <w:rFonts w:ascii="Times New Roman" w:hAnsi="Times New Roman" w:cs="Times New Roman"/>
          <w:sz w:val="24"/>
          <w:szCs w:val="24"/>
        </w:rPr>
        <w:t xml:space="preserve"> чем за один месяц до дня внесения проекта решения о бюджете </w:t>
      </w:r>
      <w:r w:rsidR="00B02A60" w:rsidRPr="00B02A60">
        <w:rPr>
          <w:rFonts w:ascii="Times New Roman" w:hAnsi="Times New Roman" w:cs="Times New Roman"/>
          <w:sz w:val="24"/>
          <w:szCs w:val="24"/>
        </w:rPr>
        <w:t>Песковатского</w:t>
      </w:r>
      <w:r w:rsidR="00F063B3" w:rsidRPr="00B02A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27123" w:rsidRPr="00B02A6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  <w:r w:rsidR="00D76C36" w:rsidRPr="00B02A60">
        <w:rPr>
          <w:rFonts w:ascii="Times New Roman" w:hAnsi="Times New Roman" w:cs="Times New Roman"/>
          <w:sz w:val="24"/>
          <w:szCs w:val="24"/>
        </w:rPr>
        <w:t>,</w:t>
      </w:r>
      <w:r w:rsidR="00C27123" w:rsidRPr="00B02A60">
        <w:rPr>
          <w:rFonts w:ascii="Times New Roman" w:hAnsi="Times New Roman" w:cs="Times New Roman"/>
          <w:sz w:val="24"/>
          <w:szCs w:val="24"/>
        </w:rPr>
        <w:t xml:space="preserve">  вправе принять решение:</w:t>
      </w:r>
    </w:p>
    <w:p w:rsidR="00C27123" w:rsidRPr="00B02A60" w:rsidRDefault="00C27123" w:rsidP="001B35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>- о дальнейшей реализации  программы, если проблема, решаемая в рамках  программы, является актуальной и носит социальных характер;</w:t>
      </w:r>
    </w:p>
    <w:p w:rsidR="00C27123" w:rsidRPr="00B02A60" w:rsidRDefault="00C27123" w:rsidP="001B35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>- о корректировке целевых показателей, перечня мероприятий и продления срока реализации  программы;</w:t>
      </w:r>
    </w:p>
    <w:p w:rsidR="00C27123" w:rsidRPr="00B02A60" w:rsidRDefault="00C27123" w:rsidP="001B35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>- о смене администратора и (или) исполнителя (исполнителей)  программы, об изменении форм и методов управления реализацией  программы;</w:t>
      </w:r>
    </w:p>
    <w:p w:rsidR="00C27123" w:rsidRPr="00B02A60" w:rsidRDefault="00C27123" w:rsidP="001B35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 xml:space="preserve">- об изменении объемов финансирования  программы  за счет средств бюджета </w:t>
      </w:r>
      <w:r w:rsidR="00B02A60" w:rsidRPr="00B02A60">
        <w:rPr>
          <w:rFonts w:ascii="Times New Roman" w:hAnsi="Times New Roman" w:cs="Times New Roman"/>
          <w:sz w:val="24"/>
          <w:szCs w:val="24"/>
        </w:rPr>
        <w:t>Песковатского</w:t>
      </w:r>
      <w:r w:rsidR="00F063B3" w:rsidRPr="00B02A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02A6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FE74B1" w:rsidRPr="00B02A60" w:rsidRDefault="00FE74B1" w:rsidP="001B35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2A60">
        <w:rPr>
          <w:rFonts w:ascii="Times New Roman" w:hAnsi="Times New Roman" w:cs="Times New Roman"/>
          <w:sz w:val="24"/>
          <w:szCs w:val="24"/>
        </w:rPr>
        <w:t>- о досрочном прекращении реализации  программы с соблюдением процедур расторжения действующих обязательств, возникших при реализации программы;</w:t>
      </w:r>
    </w:p>
    <w:p w:rsidR="00FB5608" w:rsidRDefault="00FB5608" w:rsidP="00C33E8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5608" w:rsidRDefault="00FB5608" w:rsidP="00C33E8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5608" w:rsidRDefault="00FB5608" w:rsidP="00C33E8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5608" w:rsidRDefault="00FB5608" w:rsidP="00C33E8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5608" w:rsidRDefault="00FB5608" w:rsidP="00B02A6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2A60" w:rsidRDefault="00B02A60" w:rsidP="00B02A6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2A60" w:rsidRDefault="00B02A60" w:rsidP="00B02A6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2A60" w:rsidRDefault="00B02A60" w:rsidP="00B02A6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2A60" w:rsidRDefault="00B02A60" w:rsidP="00B02A6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2A60" w:rsidRDefault="00B02A60" w:rsidP="00B02A6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2A60" w:rsidRDefault="00B02A60" w:rsidP="00B02A6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4062" w:rsidRPr="0042184F" w:rsidRDefault="00234062" w:rsidP="00234062">
      <w:pPr>
        <w:pageBreakBefore/>
        <w:tabs>
          <w:tab w:val="left" w:pos="6435"/>
        </w:tabs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2184F">
        <w:rPr>
          <w:rFonts w:ascii="Times New Roman" w:hAnsi="Times New Roman" w:cs="Times New Roman"/>
        </w:rPr>
        <w:lastRenderedPageBreak/>
        <w:t xml:space="preserve">    Приложение 1</w:t>
      </w:r>
    </w:p>
    <w:p w:rsidR="00234062" w:rsidRPr="00FB5608" w:rsidRDefault="00234062" w:rsidP="00234062">
      <w:pPr>
        <w:tabs>
          <w:tab w:val="right" w:pos="9355"/>
        </w:tabs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2184F">
        <w:rPr>
          <w:rFonts w:ascii="Times New Roman" w:hAnsi="Times New Roman" w:cs="Times New Roman"/>
        </w:rPr>
        <w:tab/>
      </w:r>
      <w:r w:rsidRPr="00FB5608">
        <w:rPr>
          <w:rFonts w:ascii="Times New Roman" w:hAnsi="Times New Roman" w:cs="Times New Roman"/>
        </w:rPr>
        <w:t xml:space="preserve">      к Порядку</w:t>
      </w:r>
      <w:r>
        <w:rPr>
          <w:rFonts w:ascii="Times New Roman" w:hAnsi="Times New Roman" w:cs="Times New Roman"/>
        </w:rPr>
        <w:t xml:space="preserve"> </w:t>
      </w:r>
      <w:r w:rsidRPr="00FB5608">
        <w:rPr>
          <w:rFonts w:ascii="Times New Roman" w:hAnsi="Times New Roman" w:cs="Times New Roman"/>
        </w:rPr>
        <w:t>проведения и критериям</w:t>
      </w:r>
    </w:p>
    <w:p w:rsidR="00234062" w:rsidRPr="00FB5608" w:rsidRDefault="00234062" w:rsidP="00234062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B5608">
        <w:rPr>
          <w:rFonts w:ascii="Times New Roman" w:hAnsi="Times New Roman" w:cs="Times New Roman"/>
        </w:rPr>
        <w:t>оценки эффективности  реализации</w:t>
      </w:r>
    </w:p>
    <w:p w:rsidR="00234062" w:rsidRDefault="00234062" w:rsidP="00234062">
      <w:pPr>
        <w:tabs>
          <w:tab w:val="left" w:pos="6120"/>
          <w:tab w:val="right" w:pos="9355"/>
        </w:tabs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</w:t>
      </w:r>
      <w:r w:rsidRPr="00FB5608">
        <w:rPr>
          <w:rFonts w:ascii="Times New Roman" w:hAnsi="Times New Roman" w:cs="Times New Roman"/>
        </w:rPr>
        <w:t xml:space="preserve"> муниципальных</w:t>
      </w:r>
      <w:r>
        <w:rPr>
          <w:rFonts w:ascii="Times New Roman" w:hAnsi="Times New Roman" w:cs="Times New Roman"/>
        </w:rPr>
        <w:t xml:space="preserve"> программ</w:t>
      </w:r>
      <w:r w:rsidRPr="00FB5608">
        <w:rPr>
          <w:rFonts w:ascii="Times New Roman" w:hAnsi="Times New Roman" w:cs="Times New Roman"/>
        </w:rPr>
        <w:t xml:space="preserve"> </w:t>
      </w:r>
    </w:p>
    <w:p w:rsidR="00234062" w:rsidRPr="00FB5608" w:rsidRDefault="00234062" w:rsidP="00234062">
      <w:pPr>
        <w:tabs>
          <w:tab w:val="left" w:pos="6120"/>
          <w:tab w:val="right" w:pos="9355"/>
        </w:tabs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02A60">
        <w:rPr>
          <w:rFonts w:ascii="Times New Roman" w:hAnsi="Times New Roman" w:cs="Times New Roman"/>
        </w:rPr>
        <w:t>Песковатского</w:t>
      </w:r>
      <w:r>
        <w:rPr>
          <w:rFonts w:ascii="Times New Roman" w:hAnsi="Times New Roman" w:cs="Times New Roman"/>
        </w:rPr>
        <w:t xml:space="preserve"> сельского поселения</w:t>
      </w:r>
      <w:r w:rsidRPr="00FB5608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234062" w:rsidRPr="00FB5608" w:rsidRDefault="00234062" w:rsidP="00234062">
      <w:pPr>
        <w:tabs>
          <w:tab w:val="left" w:pos="7515"/>
        </w:tabs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FB5608">
        <w:rPr>
          <w:rFonts w:ascii="Times New Roman" w:hAnsi="Times New Roman" w:cs="Times New Roman"/>
        </w:rPr>
        <w:t xml:space="preserve">                           </w:t>
      </w:r>
    </w:p>
    <w:p w:rsidR="00234062" w:rsidRPr="00FB5608" w:rsidRDefault="00234062" w:rsidP="00234062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</w:rPr>
      </w:pPr>
      <w:r w:rsidRPr="00FB5608">
        <w:rPr>
          <w:rFonts w:ascii="Times New Roman" w:hAnsi="Times New Roman" w:cs="Times New Roman"/>
        </w:rPr>
        <w:t>Оценка   эффективности целевых показателей  муниципальной   программы          ___________________________________________________</w:t>
      </w:r>
    </w:p>
    <w:p w:rsidR="00234062" w:rsidRPr="00FB5608" w:rsidRDefault="00234062" w:rsidP="00234062">
      <w:pPr>
        <w:tabs>
          <w:tab w:val="left" w:pos="2850"/>
        </w:tabs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</w:rPr>
      </w:pPr>
      <w:r w:rsidRPr="00FB5608">
        <w:rPr>
          <w:rFonts w:ascii="Times New Roman" w:hAnsi="Times New Roman" w:cs="Times New Roman"/>
        </w:rPr>
        <w:t>(наименование   программы)</w:t>
      </w:r>
    </w:p>
    <w:p w:rsidR="00234062" w:rsidRPr="00FB5608" w:rsidRDefault="00234062" w:rsidP="00234062">
      <w:pPr>
        <w:tabs>
          <w:tab w:val="left" w:pos="2850"/>
        </w:tabs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709"/>
        <w:gridCol w:w="1134"/>
        <w:gridCol w:w="1418"/>
        <w:gridCol w:w="1417"/>
        <w:gridCol w:w="1276"/>
        <w:gridCol w:w="1417"/>
      </w:tblGrid>
      <w:tr w:rsidR="00234062" w:rsidRPr="00FB5608" w:rsidTr="003F5CB6">
        <w:trPr>
          <w:cantSplit/>
          <w:trHeight w:val="24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FB5608">
              <w:rPr>
                <w:rFonts w:ascii="Times New Roman" w:hAnsi="Times New Roman" w:cs="Times New Roman"/>
                <w:sz w:val="22"/>
                <w:szCs w:val="22"/>
              </w:rPr>
              <w:br/>
              <w:t>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234062" w:rsidRPr="00FB5608" w:rsidRDefault="00234062" w:rsidP="003F5C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>Оценка</w:t>
            </w:r>
          </w:p>
          <w:p w:rsidR="00234062" w:rsidRPr="00FB5608" w:rsidRDefault="00234062" w:rsidP="003F5C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>(ДИ)</w:t>
            </w:r>
          </w:p>
        </w:tc>
      </w:tr>
      <w:tr w:rsidR="00234062" w:rsidRPr="00FB5608" w:rsidTr="003F5CB6">
        <w:trPr>
          <w:cantSplit/>
          <w:trHeight w:val="240"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  <w:r w:rsidRPr="00FB5608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FB5608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4062" w:rsidRPr="00FB5608" w:rsidTr="003F5CB6">
        <w:trPr>
          <w:cantSplit/>
          <w:trHeight w:val="480"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 xml:space="preserve">абсолютное </w:t>
            </w:r>
            <w:r w:rsidRPr="00FB5608">
              <w:rPr>
                <w:rFonts w:ascii="Times New Roman" w:hAnsi="Times New Roman" w:cs="Times New Roman"/>
                <w:sz w:val="22"/>
                <w:szCs w:val="22"/>
              </w:rPr>
              <w:br/>
              <w:t>(+/-  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>относи-</w:t>
            </w:r>
            <w:r w:rsidRPr="00FB5608">
              <w:rPr>
                <w:rFonts w:ascii="Times New Roman" w:hAnsi="Times New Roman" w:cs="Times New Roman"/>
                <w:sz w:val="22"/>
                <w:szCs w:val="22"/>
              </w:rPr>
              <w:br/>
              <w:t>тельное</w:t>
            </w:r>
            <w:r w:rsidRPr="00FB5608">
              <w:rPr>
                <w:rFonts w:ascii="Times New Roman" w:hAnsi="Times New Roman" w:cs="Times New Roman"/>
                <w:sz w:val="22"/>
                <w:szCs w:val="22"/>
              </w:rPr>
              <w:br/>
              <w:t>(%)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4062" w:rsidRPr="00FB5608" w:rsidTr="003F5CB6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 xml:space="preserve">1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 xml:space="preserve">2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 xml:space="preserve">3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 xml:space="preserve">4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 xml:space="preserve">5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 xml:space="preserve">7   </w:t>
            </w:r>
          </w:p>
        </w:tc>
      </w:tr>
      <w:tr w:rsidR="00234062" w:rsidRPr="00FB5608" w:rsidTr="003F5CB6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>Целевой показатель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234062" w:rsidRPr="00FB5608" w:rsidTr="003F5CB6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>Целевой показатель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234062" w:rsidRPr="00FB5608" w:rsidTr="003F5CB6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>Иные целевые показатели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234062" w:rsidRPr="00FB5608" w:rsidTr="003F5CB6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>Итоговая сводная оценка по программе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62" w:rsidRPr="00FB5608" w:rsidRDefault="00234062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>ДИ=</w:t>
            </w:r>
          </w:p>
        </w:tc>
      </w:tr>
    </w:tbl>
    <w:p w:rsidR="00234062" w:rsidRPr="00FB5608" w:rsidRDefault="00234062" w:rsidP="00234062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234062" w:rsidRPr="00FB5608" w:rsidRDefault="00234062" w:rsidP="00234062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FF0000"/>
        </w:rPr>
      </w:pPr>
    </w:p>
    <w:p w:rsidR="00234062" w:rsidRPr="00FB5608" w:rsidRDefault="00234062" w:rsidP="00234062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FF0000"/>
        </w:rPr>
      </w:pPr>
      <w:r w:rsidRPr="00FB560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476500" cy="39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062" w:rsidRPr="00FB5608" w:rsidRDefault="00234062" w:rsidP="002340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5608">
        <w:rPr>
          <w:rFonts w:ascii="Times New Roman" w:hAnsi="Times New Roman" w:cs="Times New Roman"/>
        </w:rPr>
        <w:t>где:</w:t>
      </w:r>
    </w:p>
    <w:p w:rsidR="00234062" w:rsidRPr="0042184F" w:rsidRDefault="00234062" w:rsidP="002340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5608">
        <w:rPr>
          <w:rFonts w:ascii="Times New Roman" w:hAnsi="Times New Roman" w:cs="Times New Roman"/>
        </w:rPr>
        <w:t>ДИ - показатель достижения плановых значений целевых показателей (индикаторов</w:t>
      </w:r>
      <w:r w:rsidRPr="0042184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муниципальной</w:t>
      </w:r>
      <w:r w:rsidRPr="0042184F">
        <w:rPr>
          <w:rFonts w:ascii="Times New Roman" w:hAnsi="Times New Roman" w:cs="Times New Roman"/>
        </w:rPr>
        <w:t xml:space="preserve">  программы;</w:t>
      </w:r>
    </w:p>
    <w:p w:rsidR="00234062" w:rsidRPr="0042184F" w:rsidRDefault="00234062" w:rsidP="002340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184F">
        <w:rPr>
          <w:rFonts w:ascii="Times New Roman" w:hAnsi="Times New Roman" w:cs="Times New Roman"/>
        </w:rPr>
        <w:t xml:space="preserve">Ф - фактическое значение  целевого показателя (индикатора) </w:t>
      </w:r>
      <w:r>
        <w:rPr>
          <w:rFonts w:ascii="Times New Roman" w:hAnsi="Times New Roman" w:cs="Times New Roman"/>
        </w:rPr>
        <w:t xml:space="preserve">муниципальной </w:t>
      </w:r>
      <w:r w:rsidRPr="0042184F">
        <w:rPr>
          <w:rFonts w:ascii="Times New Roman" w:hAnsi="Times New Roman" w:cs="Times New Roman"/>
        </w:rPr>
        <w:t xml:space="preserve"> программы за отчетный период;</w:t>
      </w:r>
    </w:p>
    <w:p w:rsidR="00234062" w:rsidRPr="0042184F" w:rsidRDefault="00234062" w:rsidP="002340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184F">
        <w:rPr>
          <w:rFonts w:ascii="Times New Roman" w:hAnsi="Times New Roman" w:cs="Times New Roman"/>
        </w:rPr>
        <w:t xml:space="preserve">П - планируемое значение достижения  целевого показателя (индикатора) </w:t>
      </w:r>
      <w:r>
        <w:rPr>
          <w:rFonts w:ascii="Times New Roman" w:hAnsi="Times New Roman" w:cs="Times New Roman"/>
        </w:rPr>
        <w:t>муниципальной</w:t>
      </w:r>
      <w:r w:rsidRPr="0042184F">
        <w:rPr>
          <w:rFonts w:ascii="Times New Roman" w:hAnsi="Times New Roman" w:cs="Times New Roman"/>
        </w:rPr>
        <w:t xml:space="preserve"> программы за отчетный период;</w:t>
      </w:r>
    </w:p>
    <w:p w:rsidR="00234062" w:rsidRPr="0042184F" w:rsidRDefault="00234062" w:rsidP="002340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184F">
        <w:rPr>
          <w:rFonts w:ascii="Times New Roman" w:hAnsi="Times New Roman" w:cs="Times New Roman"/>
        </w:rPr>
        <w:t xml:space="preserve">к - количество целевых показателей (индикаторов) </w:t>
      </w:r>
      <w:r>
        <w:rPr>
          <w:rFonts w:ascii="Times New Roman" w:hAnsi="Times New Roman" w:cs="Times New Roman"/>
        </w:rPr>
        <w:t>муниципальной</w:t>
      </w:r>
      <w:r w:rsidRPr="0042184F">
        <w:rPr>
          <w:rFonts w:ascii="Times New Roman" w:hAnsi="Times New Roman" w:cs="Times New Roman"/>
        </w:rPr>
        <w:t xml:space="preserve"> программы.</w:t>
      </w:r>
    </w:p>
    <w:p w:rsidR="00234062" w:rsidRPr="0042184F" w:rsidRDefault="00234062" w:rsidP="00234062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234062" w:rsidRPr="0042184F" w:rsidRDefault="00234062" w:rsidP="00234062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B02A60" w:rsidRDefault="00B02A60" w:rsidP="00B02A6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2A60" w:rsidRDefault="00B02A60" w:rsidP="00B02A6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2A60" w:rsidRDefault="00B02A60" w:rsidP="0023406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2A60" w:rsidRDefault="00B02A60" w:rsidP="00B02A60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FF0000"/>
        </w:rPr>
      </w:pPr>
    </w:p>
    <w:p w:rsidR="00B02A60" w:rsidRDefault="00B02A60" w:rsidP="00B02A60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FF0000"/>
        </w:rPr>
      </w:pPr>
    </w:p>
    <w:p w:rsidR="00B02A60" w:rsidRDefault="00B02A60" w:rsidP="00B02A60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FF0000"/>
        </w:rPr>
      </w:pPr>
    </w:p>
    <w:p w:rsidR="00B02A60" w:rsidRDefault="00B02A60" w:rsidP="00B02A60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FF0000"/>
        </w:rPr>
      </w:pPr>
    </w:p>
    <w:p w:rsidR="00B02A60" w:rsidRDefault="00B02A60" w:rsidP="00B02A60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FF0000"/>
        </w:rPr>
      </w:pPr>
    </w:p>
    <w:p w:rsidR="00B02A60" w:rsidRDefault="00B02A60" w:rsidP="00B02A60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FF0000"/>
        </w:rPr>
      </w:pPr>
    </w:p>
    <w:p w:rsidR="00B02A60" w:rsidRDefault="00B02A60" w:rsidP="00B02A60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FF0000"/>
        </w:rPr>
      </w:pPr>
    </w:p>
    <w:p w:rsidR="00B02A60" w:rsidRDefault="00B02A60" w:rsidP="00B02A60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FF0000"/>
        </w:rPr>
      </w:pPr>
    </w:p>
    <w:p w:rsidR="00B02A60" w:rsidRDefault="00B02A60" w:rsidP="00B02A60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FF0000"/>
        </w:rPr>
      </w:pPr>
    </w:p>
    <w:p w:rsidR="00B02A60" w:rsidRDefault="00B02A60" w:rsidP="00B02A60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FF0000"/>
        </w:rPr>
      </w:pPr>
    </w:p>
    <w:p w:rsidR="00B02A60" w:rsidRDefault="00B02A60" w:rsidP="00B02A6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2A60" w:rsidRDefault="00B02A60" w:rsidP="00B02A6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2A60" w:rsidRDefault="00B02A60" w:rsidP="00B02A6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2A60" w:rsidRDefault="00B02A60" w:rsidP="00B02A6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2A60" w:rsidRDefault="00B02A60" w:rsidP="00234062">
      <w:pPr>
        <w:tabs>
          <w:tab w:val="left" w:pos="6435"/>
        </w:tabs>
        <w:spacing w:after="0" w:line="240" w:lineRule="auto"/>
        <w:outlineLvl w:val="0"/>
        <w:rPr>
          <w:rFonts w:ascii="Calibri" w:hAnsi="Calibri" w:cs="Calibri"/>
        </w:rPr>
      </w:pPr>
    </w:p>
    <w:p w:rsidR="00B02A60" w:rsidRDefault="00B02A60" w:rsidP="00B02A60">
      <w:pPr>
        <w:tabs>
          <w:tab w:val="left" w:pos="6435"/>
        </w:tabs>
        <w:spacing w:after="0" w:line="240" w:lineRule="auto"/>
        <w:ind w:firstLine="540"/>
        <w:jc w:val="right"/>
        <w:outlineLvl w:val="0"/>
        <w:rPr>
          <w:rFonts w:ascii="Calibri" w:hAnsi="Calibri" w:cs="Calibri"/>
        </w:rPr>
      </w:pPr>
    </w:p>
    <w:p w:rsidR="00B02A60" w:rsidRDefault="00B02A60" w:rsidP="00B02A60">
      <w:pPr>
        <w:tabs>
          <w:tab w:val="left" w:pos="6435"/>
        </w:tabs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</w:rPr>
      </w:pPr>
      <w:r w:rsidRPr="00FB5608">
        <w:rPr>
          <w:rFonts w:ascii="Times New Roman" w:hAnsi="Times New Roman" w:cs="Times New Roman"/>
        </w:rPr>
        <w:t xml:space="preserve">                </w:t>
      </w:r>
    </w:p>
    <w:p w:rsidR="00B02A60" w:rsidRPr="00FB5608" w:rsidRDefault="00B02A60" w:rsidP="00B02A60">
      <w:pPr>
        <w:tabs>
          <w:tab w:val="left" w:pos="6435"/>
        </w:tabs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</w:rPr>
      </w:pPr>
      <w:r w:rsidRPr="00FB5608">
        <w:rPr>
          <w:rFonts w:ascii="Times New Roman" w:hAnsi="Times New Roman" w:cs="Times New Roman"/>
        </w:rPr>
        <w:lastRenderedPageBreak/>
        <w:t xml:space="preserve">       Приложение 2</w:t>
      </w:r>
    </w:p>
    <w:p w:rsidR="00B02A60" w:rsidRPr="00FB5608" w:rsidRDefault="00B02A60" w:rsidP="00B02A60">
      <w:pPr>
        <w:tabs>
          <w:tab w:val="right" w:pos="9355"/>
        </w:tabs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2184F">
        <w:rPr>
          <w:rFonts w:ascii="Times New Roman" w:hAnsi="Times New Roman" w:cs="Times New Roman"/>
        </w:rPr>
        <w:tab/>
      </w:r>
      <w:r w:rsidRPr="00FB5608">
        <w:rPr>
          <w:rFonts w:ascii="Times New Roman" w:hAnsi="Times New Roman" w:cs="Times New Roman"/>
        </w:rPr>
        <w:t xml:space="preserve">      к Порядку</w:t>
      </w:r>
      <w:r>
        <w:rPr>
          <w:rFonts w:ascii="Times New Roman" w:hAnsi="Times New Roman" w:cs="Times New Roman"/>
        </w:rPr>
        <w:t xml:space="preserve"> </w:t>
      </w:r>
      <w:r w:rsidRPr="00FB5608">
        <w:rPr>
          <w:rFonts w:ascii="Times New Roman" w:hAnsi="Times New Roman" w:cs="Times New Roman"/>
        </w:rPr>
        <w:t>проведения и критериям</w:t>
      </w:r>
    </w:p>
    <w:p w:rsidR="00B02A60" w:rsidRPr="00FB5608" w:rsidRDefault="00B02A60" w:rsidP="00B02A60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B5608">
        <w:rPr>
          <w:rFonts w:ascii="Times New Roman" w:hAnsi="Times New Roman" w:cs="Times New Roman"/>
        </w:rPr>
        <w:t>оценки эффективности  реализации</w:t>
      </w:r>
    </w:p>
    <w:p w:rsidR="00B02A60" w:rsidRDefault="00B02A60" w:rsidP="00B02A60">
      <w:pPr>
        <w:tabs>
          <w:tab w:val="left" w:pos="6120"/>
          <w:tab w:val="right" w:pos="9355"/>
        </w:tabs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</w:t>
      </w:r>
      <w:r w:rsidRPr="00FB5608">
        <w:rPr>
          <w:rFonts w:ascii="Times New Roman" w:hAnsi="Times New Roman" w:cs="Times New Roman"/>
        </w:rPr>
        <w:t xml:space="preserve"> муниципальных</w:t>
      </w:r>
      <w:r>
        <w:rPr>
          <w:rFonts w:ascii="Times New Roman" w:hAnsi="Times New Roman" w:cs="Times New Roman"/>
        </w:rPr>
        <w:t xml:space="preserve"> программ</w:t>
      </w:r>
      <w:r w:rsidRPr="00FB5608">
        <w:rPr>
          <w:rFonts w:ascii="Times New Roman" w:hAnsi="Times New Roman" w:cs="Times New Roman"/>
        </w:rPr>
        <w:t xml:space="preserve"> </w:t>
      </w:r>
    </w:p>
    <w:p w:rsidR="00B02A60" w:rsidRPr="00FB5608" w:rsidRDefault="00B02A60" w:rsidP="00B02A60">
      <w:pPr>
        <w:tabs>
          <w:tab w:val="left" w:pos="6120"/>
          <w:tab w:val="right" w:pos="9355"/>
        </w:tabs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02A60">
        <w:rPr>
          <w:rFonts w:ascii="Times New Roman" w:hAnsi="Times New Roman" w:cs="Times New Roman"/>
        </w:rPr>
        <w:t>Песковатского</w:t>
      </w:r>
      <w:r>
        <w:rPr>
          <w:rFonts w:ascii="Times New Roman" w:hAnsi="Times New Roman" w:cs="Times New Roman"/>
        </w:rPr>
        <w:t xml:space="preserve"> сельского поселения</w:t>
      </w:r>
      <w:r w:rsidRPr="00FB5608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B02A60" w:rsidRPr="00FB5608" w:rsidRDefault="00B02A60" w:rsidP="00B02A60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B02A60" w:rsidRPr="00FB5608" w:rsidRDefault="00B02A60" w:rsidP="00B02A60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B02A60" w:rsidRPr="00FB5608" w:rsidRDefault="00B02A60" w:rsidP="00B02A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B5608">
        <w:rPr>
          <w:rFonts w:ascii="Times New Roman" w:hAnsi="Times New Roman" w:cs="Times New Roman"/>
          <w:sz w:val="24"/>
          <w:szCs w:val="24"/>
        </w:rPr>
        <w:t>Анализ  степени исполнения запланированного объема затрат  на реализацию программных мероприятий  (целевых показателей)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FB5608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B02A60" w:rsidRPr="00FB5608" w:rsidRDefault="00B02A60" w:rsidP="00B02A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B5608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_______________________________________</w:t>
      </w:r>
    </w:p>
    <w:p w:rsidR="00B02A60" w:rsidRPr="00FB5608" w:rsidRDefault="00B02A60" w:rsidP="00B02A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B56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(наименование  программы)</w:t>
      </w:r>
    </w:p>
    <w:p w:rsidR="00B02A60" w:rsidRPr="00FB5608" w:rsidRDefault="00B02A60" w:rsidP="00B02A60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5"/>
        <w:gridCol w:w="1134"/>
        <w:gridCol w:w="992"/>
        <w:gridCol w:w="992"/>
        <w:gridCol w:w="993"/>
        <w:gridCol w:w="992"/>
        <w:gridCol w:w="1134"/>
        <w:gridCol w:w="850"/>
      </w:tblGrid>
      <w:tr w:rsidR="00B02A60" w:rsidRPr="00FB5608" w:rsidTr="003F5CB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FB5608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FB5608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>Источник</w:t>
            </w:r>
            <w:r w:rsidRPr="00FB5608">
              <w:rPr>
                <w:rFonts w:ascii="Times New Roman" w:hAnsi="Times New Roman" w:cs="Times New Roman"/>
                <w:sz w:val="22"/>
                <w:szCs w:val="22"/>
              </w:rPr>
              <w:br/>
              <w:t>финанси-</w:t>
            </w:r>
            <w:r w:rsidRPr="00FB5608">
              <w:rPr>
                <w:rFonts w:ascii="Times New Roman" w:hAnsi="Times New Roman" w:cs="Times New Roman"/>
                <w:sz w:val="22"/>
                <w:szCs w:val="22"/>
              </w:rPr>
              <w:br/>
              <w:t>рования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>степень исполнения запланированного объема затрат</w:t>
            </w:r>
          </w:p>
          <w:p w:rsidR="00B02A60" w:rsidRPr="00FB5608" w:rsidRDefault="00B02A60" w:rsidP="003F5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608">
              <w:rPr>
                <w:rFonts w:ascii="Times New Roman" w:hAnsi="Times New Roman" w:cs="Times New Roman"/>
              </w:rPr>
              <w:t>(5/4)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2A60" w:rsidRPr="00FB5608" w:rsidTr="003F5CB6">
        <w:trPr>
          <w:cantSplit/>
          <w:trHeight w:val="708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  <w:r w:rsidRPr="00FB5608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  <w:p w:rsidR="00B02A60" w:rsidRPr="00FB5608" w:rsidRDefault="00B02A60" w:rsidP="003F5C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>(уточн.)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FB5608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>Испол-</w:t>
            </w:r>
            <w:r w:rsidRPr="00FB5608">
              <w:rPr>
                <w:rFonts w:ascii="Times New Roman" w:hAnsi="Times New Roman" w:cs="Times New Roman"/>
                <w:sz w:val="22"/>
                <w:szCs w:val="22"/>
              </w:rPr>
              <w:br/>
              <w:t>нитель</w:t>
            </w:r>
            <w:r w:rsidRPr="00FB560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меро- </w:t>
            </w:r>
            <w:r w:rsidRPr="00FB560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прия- </w:t>
            </w:r>
            <w:r w:rsidRPr="00FB5608">
              <w:rPr>
                <w:rFonts w:ascii="Times New Roman" w:hAnsi="Times New Roman" w:cs="Times New Roman"/>
                <w:sz w:val="22"/>
                <w:szCs w:val="22"/>
              </w:rPr>
              <w:br/>
              <w:t>тия</w:t>
            </w:r>
          </w:p>
        </w:tc>
      </w:tr>
      <w:tr w:rsidR="00B02A60" w:rsidRPr="00FB5608" w:rsidTr="003F5CB6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 xml:space="preserve">абсолютное </w:t>
            </w:r>
            <w:r w:rsidRPr="00FB5608">
              <w:rPr>
                <w:rFonts w:ascii="Times New Roman" w:hAnsi="Times New Roman" w:cs="Times New Roman"/>
                <w:sz w:val="22"/>
                <w:szCs w:val="22"/>
              </w:rPr>
              <w:br/>
              <w:t>(тыс. руб.)</w:t>
            </w:r>
            <w:r w:rsidRPr="00FB5608">
              <w:rPr>
                <w:rFonts w:ascii="Times New Roman" w:hAnsi="Times New Roman" w:cs="Times New Roman"/>
                <w:sz w:val="22"/>
                <w:szCs w:val="22"/>
              </w:rPr>
              <w:br/>
              <w:t>+/-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>относи-</w:t>
            </w:r>
            <w:r w:rsidRPr="00FB5608">
              <w:rPr>
                <w:rFonts w:ascii="Times New Roman" w:hAnsi="Times New Roman" w:cs="Times New Roman"/>
                <w:sz w:val="22"/>
                <w:szCs w:val="22"/>
              </w:rPr>
              <w:br/>
              <w:t>тельное</w:t>
            </w:r>
            <w:r w:rsidRPr="00FB5608">
              <w:rPr>
                <w:rFonts w:ascii="Times New Roman" w:hAnsi="Times New Roman" w:cs="Times New Roman"/>
                <w:sz w:val="22"/>
                <w:szCs w:val="22"/>
              </w:rPr>
              <w:br/>
              <w:t>(%)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2A60" w:rsidRPr="00FB5608" w:rsidTr="003F5C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 xml:space="preserve">2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 xml:space="preserve">3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 xml:space="preserve">4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 xml:space="preserve">5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 xml:space="preserve">6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 xml:space="preserve">7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 xml:space="preserve">8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2A60" w:rsidRPr="00FB5608" w:rsidTr="003F5C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2A60" w:rsidRPr="00FB5608" w:rsidTr="003F5C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2A60" w:rsidRPr="00FB5608" w:rsidTr="003F5C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2A60" w:rsidRPr="00FB5608" w:rsidTr="003F5C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2A60" w:rsidRPr="00FB5608" w:rsidTr="003F5C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B5608">
              <w:rPr>
                <w:rFonts w:ascii="Times New Roman" w:hAnsi="Times New Roman" w:cs="Times New Roman"/>
                <w:sz w:val="22"/>
                <w:szCs w:val="22"/>
              </w:rPr>
              <w:t>БЛ=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A60" w:rsidRPr="00FB5608" w:rsidRDefault="00B02A60" w:rsidP="003F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02A60" w:rsidRDefault="00B02A60" w:rsidP="00B02A60">
      <w:pPr>
        <w:spacing w:after="0" w:line="240" w:lineRule="auto"/>
        <w:rPr>
          <w:rFonts w:ascii="Times New Roman" w:hAnsi="Times New Roman" w:cs="Times New Roman"/>
        </w:rPr>
      </w:pPr>
    </w:p>
    <w:p w:rsidR="00B02A60" w:rsidRDefault="00B02A60" w:rsidP="00B02A60">
      <w:pPr>
        <w:spacing w:after="0" w:line="240" w:lineRule="auto"/>
        <w:rPr>
          <w:rFonts w:ascii="Times New Roman" w:hAnsi="Times New Roman" w:cs="Times New Roman"/>
        </w:rPr>
      </w:pPr>
    </w:p>
    <w:p w:rsidR="00B02A60" w:rsidRDefault="00B02A60" w:rsidP="00B02A60">
      <w:pPr>
        <w:spacing w:after="0" w:line="240" w:lineRule="auto"/>
        <w:rPr>
          <w:rFonts w:ascii="Times New Roman" w:hAnsi="Times New Roman" w:cs="Times New Roman"/>
        </w:rPr>
      </w:pPr>
    </w:p>
    <w:p w:rsidR="00B02A60" w:rsidRDefault="00B02A60" w:rsidP="00B02A60">
      <w:pPr>
        <w:spacing w:after="0" w:line="240" w:lineRule="auto"/>
        <w:rPr>
          <w:rFonts w:ascii="Times New Roman" w:hAnsi="Times New Roman" w:cs="Times New Roman"/>
        </w:rPr>
      </w:pPr>
    </w:p>
    <w:p w:rsidR="00B02A60" w:rsidRDefault="00B02A60" w:rsidP="00B02A60">
      <w:pPr>
        <w:spacing w:after="0" w:line="240" w:lineRule="auto"/>
        <w:rPr>
          <w:rFonts w:ascii="Times New Roman" w:hAnsi="Times New Roman" w:cs="Times New Roman"/>
        </w:rPr>
      </w:pPr>
    </w:p>
    <w:p w:rsidR="00B02A60" w:rsidRDefault="00B02A60" w:rsidP="00B02A60">
      <w:pPr>
        <w:spacing w:after="0" w:line="240" w:lineRule="auto"/>
        <w:rPr>
          <w:rFonts w:ascii="Times New Roman" w:hAnsi="Times New Roman" w:cs="Times New Roman"/>
        </w:rPr>
      </w:pPr>
    </w:p>
    <w:p w:rsidR="00B02A60" w:rsidRDefault="00B02A60" w:rsidP="00B02A60">
      <w:pPr>
        <w:spacing w:after="0" w:line="240" w:lineRule="auto"/>
        <w:rPr>
          <w:rFonts w:ascii="Times New Roman" w:hAnsi="Times New Roman" w:cs="Times New Roman"/>
        </w:rPr>
      </w:pPr>
    </w:p>
    <w:p w:rsidR="00B02A60" w:rsidRDefault="00B02A60" w:rsidP="00B02A60">
      <w:pPr>
        <w:spacing w:after="0" w:line="240" w:lineRule="auto"/>
        <w:rPr>
          <w:rFonts w:ascii="Times New Roman" w:hAnsi="Times New Roman" w:cs="Times New Roman"/>
        </w:rPr>
      </w:pPr>
    </w:p>
    <w:p w:rsidR="00B02A60" w:rsidRDefault="00B02A60" w:rsidP="00B02A60">
      <w:pPr>
        <w:spacing w:after="0" w:line="240" w:lineRule="auto"/>
        <w:rPr>
          <w:rFonts w:ascii="Times New Roman" w:hAnsi="Times New Roman" w:cs="Times New Roman"/>
        </w:rPr>
      </w:pPr>
    </w:p>
    <w:p w:rsidR="00B02A60" w:rsidRDefault="00B02A60" w:rsidP="00B02A60">
      <w:pPr>
        <w:spacing w:after="0" w:line="240" w:lineRule="auto"/>
        <w:rPr>
          <w:rFonts w:ascii="Times New Roman" w:hAnsi="Times New Roman" w:cs="Times New Roman"/>
        </w:rPr>
      </w:pPr>
    </w:p>
    <w:p w:rsidR="00B02A60" w:rsidRDefault="00B02A60" w:rsidP="00B02A60">
      <w:pPr>
        <w:spacing w:after="0" w:line="240" w:lineRule="auto"/>
        <w:rPr>
          <w:rFonts w:ascii="Times New Roman" w:hAnsi="Times New Roman" w:cs="Times New Roman"/>
        </w:rPr>
      </w:pPr>
    </w:p>
    <w:p w:rsidR="00B02A60" w:rsidRDefault="00B02A60" w:rsidP="00B02A60">
      <w:pPr>
        <w:spacing w:after="0" w:line="240" w:lineRule="auto"/>
        <w:rPr>
          <w:rFonts w:ascii="Times New Roman" w:hAnsi="Times New Roman" w:cs="Times New Roman"/>
        </w:rPr>
      </w:pPr>
    </w:p>
    <w:p w:rsidR="00B02A60" w:rsidRDefault="00B02A60" w:rsidP="00B02A60">
      <w:pPr>
        <w:spacing w:after="0" w:line="240" w:lineRule="auto"/>
        <w:rPr>
          <w:rFonts w:ascii="Times New Roman" w:hAnsi="Times New Roman" w:cs="Times New Roman"/>
        </w:rPr>
      </w:pPr>
    </w:p>
    <w:p w:rsidR="00B02A60" w:rsidRDefault="00B02A60" w:rsidP="00B02A60">
      <w:pPr>
        <w:spacing w:after="0" w:line="240" w:lineRule="auto"/>
        <w:rPr>
          <w:rFonts w:ascii="Times New Roman" w:hAnsi="Times New Roman" w:cs="Times New Roman"/>
        </w:rPr>
      </w:pPr>
    </w:p>
    <w:p w:rsidR="00B02A60" w:rsidRDefault="00B02A60" w:rsidP="00B02A60">
      <w:pPr>
        <w:spacing w:after="0" w:line="240" w:lineRule="auto"/>
        <w:rPr>
          <w:rFonts w:ascii="Times New Roman" w:hAnsi="Times New Roman" w:cs="Times New Roman"/>
        </w:rPr>
      </w:pPr>
    </w:p>
    <w:p w:rsidR="00B02A60" w:rsidRDefault="00B02A60" w:rsidP="00B02A60">
      <w:pPr>
        <w:spacing w:after="0" w:line="240" w:lineRule="auto"/>
        <w:rPr>
          <w:rFonts w:ascii="Times New Roman" w:hAnsi="Times New Roman" w:cs="Times New Roman"/>
        </w:rPr>
      </w:pPr>
    </w:p>
    <w:p w:rsidR="00B02A60" w:rsidRDefault="00B02A60" w:rsidP="00B02A60">
      <w:pPr>
        <w:spacing w:after="0" w:line="240" w:lineRule="auto"/>
        <w:rPr>
          <w:rFonts w:ascii="Times New Roman" w:hAnsi="Times New Roman" w:cs="Times New Roman"/>
        </w:rPr>
      </w:pPr>
    </w:p>
    <w:p w:rsidR="00B02A60" w:rsidRDefault="00B02A60" w:rsidP="00B02A60">
      <w:pPr>
        <w:spacing w:after="0" w:line="240" w:lineRule="auto"/>
        <w:rPr>
          <w:rFonts w:ascii="Times New Roman" w:hAnsi="Times New Roman" w:cs="Times New Roman"/>
        </w:rPr>
      </w:pPr>
    </w:p>
    <w:p w:rsidR="00B02A60" w:rsidRDefault="00B02A60" w:rsidP="00B02A60">
      <w:pPr>
        <w:spacing w:after="0" w:line="240" w:lineRule="auto"/>
        <w:rPr>
          <w:rFonts w:ascii="Times New Roman" w:hAnsi="Times New Roman" w:cs="Times New Roman"/>
        </w:rPr>
      </w:pPr>
    </w:p>
    <w:p w:rsidR="00B02A60" w:rsidRPr="00FB5608" w:rsidRDefault="00B02A60" w:rsidP="00B02A60">
      <w:pPr>
        <w:spacing w:after="0" w:line="240" w:lineRule="auto"/>
        <w:rPr>
          <w:rFonts w:ascii="Times New Roman" w:hAnsi="Times New Roman" w:cs="Times New Roman"/>
        </w:rPr>
      </w:pPr>
    </w:p>
    <w:p w:rsidR="00B02A60" w:rsidRPr="00FB5608" w:rsidRDefault="00B02A60" w:rsidP="00B02A60">
      <w:pPr>
        <w:spacing w:after="0" w:line="240" w:lineRule="auto"/>
        <w:rPr>
          <w:rFonts w:ascii="Times New Roman" w:hAnsi="Times New Roman" w:cs="Times New Roman"/>
        </w:rPr>
      </w:pPr>
      <w:r w:rsidRPr="00FB5608">
        <w:rPr>
          <w:rFonts w:ascii="Times New Roman" w:hAnsi="Times New Roman" w:cs="Times New Roman"/>
        </w:rPr>
        <w:t xml:space="preserve"> БЛ = О / Л</w:t>
      </w:r>
    </w:p>
    <w:p w:rsidR="00B02A60" w:rsidRPr="00FB5608" w:rsidRDefault="00B02A60" w:rsidP="00B02A6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5608">
        <w:rPr>
          <w:rFonts w:ascii="Times New Roman" w:hAnsi="Times New Roman" w:cs="Times New Roman"/>
        </w:rPr>
        <w:t>где:</w:t>
      </w:r>
    </w:p>
    <w:p w:rsidR="00B02A60" w:rsidRPr="00FB5608" w:rsidRDefault="00B02A60" w:rsidP="00B02A6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5608">
        <w:rPr>
          <w:rFonts w:ascii="Times New Roman" w:hAnsi="Times New Roman" w:cs="Times New Roman"/>
        </w:rPr>
        <w:t>БЛ - показатель исполнения запланированного объема затрат на реализацию программных мероприятий;</w:t>
      </w:r>
    </w:p>
    <w:p w:rsidR="00B02A60" w:rsidRPr="00FB5608" w:rsidRDefault="00B02A60" w:rsidP="00B02A6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5608">
        <w:rPr>
          <w:rFonts w:ascii="Times New Roman" w:hAnsi="Times New Roman" w:cs="Times New Roman"/>
        </w:rPr>
        <w:t xml:space="preserve">О - фактическое освоение бюджетных средств по </w:t>
      </w:r>
      <w:r>
        <w:rPr>
          <w:rFonts w:ascii="Times New Roman" w:hAnsi="Times New Roman" w:cs="Times New Roman"/>
        </w:rPr>
        <w:t>муниципальной</w:t>
      </w:r>
      <w:r w:rsidRPr="00FB5608">
        <w:rPr>
          <w:rFonts w:ascii="Times New Roman" w:hAnsi="Times New Roman" w:cs="Times New Roman"/>
        </w:rPr>
        <w:t xml:space="preserve"> программе в отчетном периоде;</w:t>
      </w:r>
    </w:p>
    <w:p w:rsidR="00B02A60" w:rsidRPr="00D76C36" w:rsidRDefault="00B02A60" w:rsidP="00B02A6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5608">
        <w:rPr>
          <w:rFonts w:ascii="Times New Roman" w:hAnsi="Times New Roman" w:cs="Times New Roman"/>
        </w:rPr>
        <w:t xml:space="preserve">Л - планируемое значение финансовых средств на реализацию программных мероприятий  </w:t>
      </w:r>
      <w:r>
        <w:rPr>
          <w:rFonts w:ascii="Times New Roman" w:hAnsi="Times New Roman" w:cs="Times New Roman"/>
        </w:rPr>
        <w:t>муниципальной</w:t>
      </w:r>
      <w:r w:rsidRPr="00FB5608">
        <w:rPr>
          <w:rFonts w:ascii="Times New Roman" w:hAnsi="Times New Roman" w:cs="Times New Roman"/>
        </w:rPr>
        <w:t xml:space="preserve"> программы в отчетном периоде.</w:t>
      </w:r>
    </w:p>
    <w:p w:rsidR="00B02A60" w:rsidRDefault="00B02A60" w:rsidP="00B02A6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02A60" w:rsidSect="00B02A60">
      <w:pgSz w:w="11906" w:h="16838"/>
      <w:pgMar w:top="1134" w:right="850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6AA" w:rsidRPr="007E032E" w:rsidRDefault="00BD16AA" w:rsidP="007E032E">
      <w:pPr>
        <w:spacing w:after="0" w:line="240" w:lineRule="auto"/>
      </w:pPr>
      <w:r>
        <w:separator/>
      </w:r>
    </w:p>
  </w:endnote>
  <w:endnote w:type="continuationSeparator" w:id="0">
    <w:p w:rsidR="00BD16AA" w:rsidRPr="007E032E" w:rsidRDefault="00BD16AA" w:rsidP="007E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6AA" w:rsidRPr="007E032E" w:rsidRDefault="00BD16AA" w:rsidP="007E032E">
      <w:pPr>
        <w:spacing w:after="0" w:line="240" w:lineRule="auto"/>
      </w:pPr>
      <w:r>
        <w:separator/>
      </w:r>
    </w:p>
  </w:footnote>
  <w:footnote w:type="continuationSeparator" w:id="0">
    <w:p w:rsidR="00BD16AA" w:rsidRPr="007E032E" w:rsidRDefault="00BD16AA" w:rsidP="007E0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97FB3"/>
    <w:multiLevelType w:val="hybridMultilevel"/>
    <w:tmpl w:val="54663BE8"/>
    <w:lvl w:ilvl="0" w:tplc="B750EEB0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">
    <w:nsid w:val="4DA631A3"/>
    <w:multiLevelType w:val="hybridMultilevel"/>
    <w:tmpl w:val="5B2296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05E"/>
    <w:rsid w:val="00003450"/>
    <w:rsid w:val="00003E09"/>
    <w:rsid w:val="00010A83"/>
    <w:rsid w:val="00011153"/>
    <w:rsid w:val="000145A7"/>
    <w:rsid w:val="0001788C"/>
    <w:rsid w:val="00035F03"/>
    <w:rsid w:val="00042041"/>
    <w:rsid w:val="000509E7"/>
    <w:rsid w:val="0005382B"/>
    <w:rsid w:val="000574D6"/>
    <w:rsid w:val="000627C7"/>
    <w:rsid w:val="0006291F"/>
    <w:rsid w:val="00063A16"/>
    <w:rsid w:val="00073804"/>
    <w:rsid w:val="00073AAD"/>
    <w:rsid w:val="0008123F"/>
    <w:rsid w:val="00084AF9"/>
    <w:rsid w:val="00087B34"/>
    <w:rsid w:val="0009038A"/>
    <w:rsid w:val="000916C1"/>
    <w:rsid w:val="00094A45"/>
    <w:rsid w:val="00095091"/>
    <w:rsid w:val="000A3B6F"/>
    <w:rsid w:val="000A40AC"/>
    <w:rsid w:val="000A5C2B"/>
    <w:rsid w:val="000A5F76"/>
    <w:rsid w:val="000B56EC"/>
    <w:rsid w:val="000B78B1"/>
    <w:rsid w:val="000C2271"/>
    <w:rsid w:val="000E348C"/>
    <w:rsid w:val="000E51F7"/>
    <w:rsid w:val="000F024C"/>
    <w:rsid w:val="00103542"/>
    <w:rsid w:val="00110230"/>
    <w:rsid w:val="00116B9B"/>
    <w:rsid w:val="0012259A"/>
    <w:rsid w:val="00124EB8"/>
    <w:rsid w:val="0012755F"/>
    <w:rsid w:val="00141A5D"/>
    <w:rsid w:val="00144BF3"/>
    <w:rsid w:val="00154E77"/>
    <w:rsid w:val="0015570B"/>
    <w:rsid w:val="0017189E"/>
    <w:rsid w:val="00172002"/>
    <w:rsid w:val="00172131"/>
    <w:rsid w:val="001730ED"/>
    <w:rsid w:val="00177307"/>
    <w:rsid w:val="001836BB"/>
    <w:rsid w:val="00186EB7"/>
    <w:rsid w:val="0019325E"/>
    <w:rsid w:val="0019356D"/>
    <w:rsid w:val="00194E8F"/>
    <w:rsid w:val="00194EBC"/>
    <w:rsid w:val="001A00DD"/>
    <w:rsid w:val="001A6F4E"/>
    <w:rsid w:val="001A7AC9"/>
    <w:rsid w:val="001B35D0"/>
    <w:rsid w:val="001B3C22"/>
    <w:rsid w:val="001B4979"/>
    <w:rsid w:val="001C5393"/>
    <w:rsid w:val="001C67E9"/>
    <w:rsid w:val="001C763B"/>
    <w:rsid w:val="001D12F4"/>
    <w:rsid w:val="001E0092"/>
    <w:rsid w:val="001E1C92"/>
    <w:rsid w:val="001E540D"/>
    <w:rsid w:val="001E757F"/>
    <w:rsid w:val="001F360D"/>
    <w:rsid w:val="001F5F33"/>
    <w:rsid w:val="0020697B"/>
    <w:rsid w:val="00211C70"/>
    <w:rsid w:val="002162E8"/>
    <w:rsid w:val="002211F7"/>
    <w:rsid w:val="00222834"/>
    <w:rsid w:val="002306F1"/>
    <w:rsid w:val="0023080A"/>
    <w:rsid w:val="00233829"/>
    <w:rsid w:val="00234062"/>
    <w:rsid w:val="0024510E"/>
    <w:rsid w:val="00252672"/>
    <w:rsid w:val="00257B78"/>
    <w:rsid w:val="00257D79"/>
    <w:rsid w:val="00262AE5"/>
    <w:rsid w:val="00263B3D"/>
    <w:rsid w:val="0026693B"/>
    <w:rsid w:val="00267E1C"/>
    <w:rsid w:val="002722C5"/>
    <w:rsid w:val="00273EA4"/>
    <w:rsid w:val="00274318"/>
    <w:rsid w:val="00282AF8"/>
    <w:rsid w:val="00283BC2"/>
    <w:rsid w:val="00290741"/>
    <w:rsid w:val="00295479"/>
    <w:rsid w:val="0029747F"/>
    <w:rsid w:val="002A0258"/>
    <w:rsid w:val="002B7005"/>
    <w:rsid w:val="002B7BB1"/>
    <w:rsid w:val="002C3BB2"/>
    <w:rsid w:val="002C572F"/>
    <w:rsid w:val="002C75F1"/>
    <w:rsid w:val="002D04EE"/>
    <w:rsid w:val="002D3D2E"/>
    <w:rsid w:val="002D5E93"/>
    <w:rsid w:val="002E361C"/>
    <w:rsid w:val="002E6C5D"/>
    <w:rsid w:val="002F01A5"/>
    <w:rsid w:val="002F3F11"/>
    <w:rsid w:val="002F650D"/>
    <w:rsid w:val="002F66B0"/>
    <w:rsid w:val="00304043"/>
    <w:rsid w:val="00304732"/>
    <w:rsid w:val="003072AB"/>
    <w:rsid w:val="003147DB"/>
    <w:rsid w:val="00315B67"/>
    <w:rsid w:val="00316CD1"/>
    <w:rsid w:val="003179BF"/>
    <w:rsid w:val="0032203B"/>
    <w:rsid w:val="00325428"/>
    <w:rsid w:val="00327460"/>
    <w:rsid w:val="00330CD3"/>
    <w:rsid w:val="00331CB0"/>
    <w:rsid w:val="00331FB5"/>
    <w:rsid w:val="00334FC6"/>
    <w:rsid w:val="0033672C"/>
    <w:rsid w:val="003438DC"/>
    <w:rsid w:val="00344BF0"/>
    <w:rsid w:val="00345FDA"/>
    <w:rsid w:val="00347732"/>
    <w:rsid w:val="003478C5"/>
    <w:rsid w:val="00347FF8"/>
    <w:rsid w:val="0035014E"/>
    <w:rsid w:val="00351CFE"/>
    <w:rsid w:val="00352640"/>
    <w:rsid w:val="003565B1"/>
    <w:rsid w:val="00357ECC"/>
    <w:rsid w:val="00361ED2"/>
    <w:rsid w:val="00363C21"/>
    <w:rsid w:val="00367ABC"/>
    <w:rsid w:val="0037143F"/>
    <w:rsid w:val="00372DE8"/>
    <w:rsid w:val="00382C44"/>
    <w:rsid w:val="003930AB"/>
    <w:rsid w:val="00395DE8"/>
    <w:rsid w:val="003A0C31"/>
    <w:rsid w:val="003A191D"/>
    <w:rsid w:val="003A4ACE"/>
    <w:rsid w:val="003B64A4"/>
    <w:rsid w:val="003C1976"/>
    <w:rsid w:val="003C4914"/>
    <w:rsid w:val="003D5041"/>
    <w:rsid w:val="003E0ADB"/>
    <w:rsid w:val="003E553E"/>
    <w:rsid w:val="003E7D6F"/>
    <w:rsid w:val="003F0D20"/>
    <w:rsid w:val="003F36FE"/>
    <w:rsid w:val="00401477"/>
    <w:rsid w:val="00403C46"/>
    <w:rsid w:val="004155CB"/>
    <w:rsid w:val="00417AB9"/>
    <w:rsid w:val="00431989"/>
    <w:rsid w:val="004322BE"/>
    <w:rsid w:val="00442BD9"/>
    <w:rsid w:val="00446E79"/>
    <w:rsid w:val="00447A8C"/>
    <w:rsid w:val="004507D7"/>
    <w:rsid w:val="004577DA"/>
    <w:rsid w:val="00457D71"/>
    <w:rsid w:val="00471089"/>
    <w:rsid w:val="004719ED"/>
    <w:rsid w:val="004807D9"/>
    <w:rsid w:val="00481E32"/>
    <w:rsid w:val="00485ED7"/>
    <w:rsid w:val="0048789E"/>
    <w:rsid w:val="0049098A"/>
    <w:rsid w:val="00493FB0"/>
    <w:rsid w:val="004A7061"/>
    <w:rsid w:val="004B1651"/>
    <w:rsid w:val="004B3822"/>
    <w:rsid w:val="004C027F"/>
    <w:rsid w:val="004C20EC"/>
    <w:rsid w:val="004C525D"/>
    <w:rsid w:val="004C68E3"/>
    <w:rsid w:val="004C713B"/>
    <w:rsid w:val="004D0BA5"/>
    <w:rsid w:val="004E387A"/>
    <w:rsid w:val="004E3F5D"/>
    <w:rsid w:val="004E72DF"/>
    <w:rsid w:val="004F0B3D"/>
    <w:rsid w:val="004F0F4D"/>
    <w:rsid w:val="00515A13"/>
    <w:rsid w:val="00522CB3"/>
    <w:rsid w:val="00531EEC"/>
    <w:rsid w:val="00547165"/>
    <w:rsid w:val="00552B89"/>
    <w:rsid w:val="00556B23"/>
    <w:rsid w:val="005571C9"/>
    <w:rsid w:val="00565415"/>
    <w:rsid w:val="00567D9C"/>
    <w:rsid w:val="0057767B"/>
    <w:rsid w:val="005776EC"/>
    <w:rsid w:val="005B2835"/>
    <w:rsid w:val="005B4139"/>
    <w:rsid w:val="005B5A58"/>
    <w:rsid w:val="005C0FBF"/>
    <w:rsid w:val="005C4ABE"/>
    <w:rsid w:val="005D0A8D"/>
    <w:rsid w:val="005D57CA"/>
    <w:rsid w:val="005D584F"/>
    <w:rsid w:val="005E6F1C"/>
    <w:rsid w:val="005E6F49"/>
    <w:rsid w:val="005F459F"/>
    <w:rsid w:val="005F4B11"/>
    <w:rsid w:val="005F719D"/>
    <w:rsid w:val="005F730A"/>
    <w:rsid w:val="006041FD"/>
    <w:rsid w:val="0060697F"/>
    <w:rsid w:val="00606F16"/>
    <w:rsid w:val="00607090"/>
    <w:rsid w:val="00610BFA"/>
    <w:rsid w:val="00612677"/>
    <w:rsid w:val="00613A44"/>
    <w:rsid w:val="00613C99"/>
    <w:rsid w:val="00614727"/>
    <w:rsid w:val="00620F64"/>
    <w:rsid w:val="00621640"/>
    <w:rsid w:val="00621E23"/>
    <w:rsid w:val="006274A1"/>
    <w:rsid w:val="00627F31"/>
    <w:rsid w:val="006301E3"/>
    <w:rsid w:val="00653D95"/>
    <w:rsid w:val="0066001C"/>
    <w:rsid w:val="00663C7E"/>
    <w:rsid w:val="006667CA"/>
    <w:rsid w:val="00667C85"/>
    <w:rsid w:val="0067124D"/>
    <w:rsid w:val="00673597"/>
    <w:rsid w:val="006765E7"/>
    <w:rsid w:val="0068045F"/>
    <w:rsid w:val="00681269"/>
    <w:rsid w:val="00686A99"/>
    <w:rsid w:val="006959E9"/>
    <w:rsid w:val="00696672"/>
    <w:rsid w:val="006976ED"/>
    <w:rsid w:val="00697CB4"/>
    <w:rsid w:val="006A18C0"/>
    <w:rsid w:val="006A1F50"/>
    <w:rsid w:val="006B08FC"/>
    <w:rsid w:val="006B3E9E"/>
    <w:rsid w:val="006D0D37"/>
    <w:rsid w:val="006D4B45"/>
    <w:rsid w:val="006D6691"/>
    <w:rsid w:val="006D69DE"/>
    <w:rsid w:val="006F0BD7"/>
    <w:rsid w:val="006F2A0A"/>
    <w:rsid w:val="006F4807"/>
    <w:rsid w:val="006F4E74"/>
    <w:rsid w:val="006F53DC"/>
    <w:rsid w:val="006F5E8F"/>
    <w:rsid w:val="006F7174"/>
    <w:rsid w:val="00704195"/>
    <w:rsid w:val="00706647"/>
    <w:rsid w:val="00710170"/>
    <w:rsid w:val="0071205E"/>
    <w:rsid w:val="00712EEA"/>
    <w:rsid w:val="00714DA5"/>
    <w:rsid w:val="00722C31"/>
    <w:rsid w:val="0072368A"/>
    <w:rsid w:val="00736B89"/>
    <w:rsid w:val="00740EDC"/>
    <w:rsid w:val="00741947"/>
    <w:rsid w:val="00742DE7"/>
    <w:rsid w:val="00744EAD"/>
    <w:rsid w:val="007458E5"/>
    <w:rsid w:val="007531F3"/>
    <w:rsid w:val="00755523"/>
    <w:rsid w:val="00762572"/>
    <w:rsid w:val="007645EB"/>
    <w:rsid w:val="00767117"/>
    <w:rsid w:val="007842BB"/>
    <w:rsid w:val="00786C63"/>
    <w:rsid w:val="007870E3"/>
    <w:rsid w:val="007901BD"/>
    <w:rsid w:val="0079495D"/>
    <w:rsid w:val="007A61AB"/>
    <w:rsid w:val="007C102A"/>
    <w:rsid w:val="007C10E4"/>
    <w:rsid w:val="007D3B69"/>
    <w:rsid w:val="007D62BE"/>
    <w:rsid w:val="007D68C7"/>
    <w:rsid w:val="007D7766"/>
    <w:rsid w:val="007D7A71"/>
    <w:rsid w:val="007E032E"/>
    <w:rsid w:val="007F5AC1"/>
    <w:rsid w:val="007F6CEB"/>
    <w:rsid w:val="007F6E49"/>
    <w:rsid w:val="008026F6"/>
    <w:rsid w:val="00802AF0"/>
    <w:rsid w:val="0080629F"/>
    <w:rsid w:val="00807170"/>
    <w:rsid w:val="008077FA"/>
    <w:rsid w:val="00813051"/>
    <w:rsid w:val="00826A21"/>
    <w:rsid w:val="00831B11"/>
    <w:rsid w:val="008331A1"/>
    <w:rsid w:val="00837233"/>
    <w:rsid w:val="00846482"/>
    <w:rsid w:val="00864BA2"/>
    <w:rsid w:val="0086605B"/>
    <w:rsid w:val="008709E9"/>
    <w:rsid w:val="00875880"/>
    <w:rsid w:val="00884A97"/>
    <w:rsid w:val="00886E9A"/>
    <w:rsid w:val="00890173"/>
    <w:rsid w:val="00890519"/>
    <w:rsid w:val="008A0E14"/>
    <w:rsid w:val="008A3045"/>
    <w:rsid w:val="008C5057"/>
    <w:rsid w:val="008C7CEA"/>
    <w:rsid w:val="008D4F22"/>
    <w:rsid w:val="008D7D2E"/>
    <w:rsid w:val="008E2F66"/>
    <w:rsid w:val="008E4677"/>
    <w:rsid w:val="008E7538"/>
    <w:rsid w:val="008F0B53"/>
    <w:rsid w:val="008F517B"/>
    <w:rsid w:val="008F5F45"/>
    <w:rsid w:val="008F6CBE"/>
    <w:rsid w:val="008F7621"/>
    <w:rsid w:val="009114FD"/>
    <w:rsid w:val="00913586"/>
    <w:rsid w:val="00913621"/>
    <w:rsid w:val="00917777"/>
    <w:rsid w:val="00922EC9"/>
    <w:rsid w:val="009259C4"/>
    <w:rsid w:val="009267E8"/>
    <w:rsid w:val="00926994"/>
    <w:rsid w:val="0093144C"/>
    <w:rsid w:val="00933CE3"/>
    <w:rsid w:val="00936A81"/>
    <w:rsid w:val="00937344"/>
    <w:rsid w:val="00937C12"/>
    <w:rsid w:val="00942D5C"/>
    <w:rsid w:val="00945642"/>
    <w:rsid w:val="0095180C"/>
    <w:rsid w:val="009520A2"/>
    <w:rsid w:val="0095225F"/>
    <w:rsid w:val="0097485F"/>
    <w:rsid w:val="00975C11"/>
    <w:rsid w:val="00976457"/>
    <w:rsid w:val="00976D3C"/>
    <w:rsid w:val="0098263B"/>
    <w:rsid w:val="009963F0"/>
    <w:rsid w:val="0099732A"/>
    <w:rsid w:val="00997ECA"/>
    <w:rsid w:val="009A1A7F"/>
    <w:rsid w:val="009A3F2B"/>
    <w:rsid w:val="009C3648"/>
    <w:rsid w:val="009C3B1C"/>
    <w:rsid w:val="009C5716"/>
    <w:rsid w:val="009C6F8C"/>
    <w:rsid w:val="009D6E80"/>
    <w:rsid w:val="009E02EC"/>
    <w:rsid w:val="009E0A26"/>
    <w:rsid w:val="009E4E65"/>
    <w:rsid w:val="009E7BED"/>
    <w:rsid w:val="009E7F11"/>
    <w:rsid w:val="009F0DC1"/>
    <w:rsid w:val="009F32F2"/>
    <w:rsid w:val="009F7A65"/>
    <w:rsid w:val="00A05B9B"/>
    <w:rsid w:val="00A1603A"/>
    <w:rsid w:val="00A23A4D"/>
    <w:rsid w:val="00A25FE1"/>
    <w:rsid w:val="00A32154"/>
    <w:rsid w:val="00A35804"/>
    <w:rsid w:val="00A421CB"/>
    <w:rsid w:val="00A4341B"/>
    <w:rsid w:val="00A50B3E"/>
    <w:rsid w:val="00A50F1F"/>
    <w:rsid w:val="00A54BD5"/>
    <w:rsid w:val="00A67393"/>
    <w:rsid w:val="00A74BD0"/>
    <w:rsid w:val="00A82B12"/>
    <w:rsid w:val="00A95D2C"/>
    <w:rsid w:val="00A966CF"/>
    <w:rsid w:val="00AA56EB"/>
    <w:rsid w:val="00AA5762"/>
    <w:rsid w:val="00AA7EC6"/>
    <w:rsid w:val="00AB0F07"/>
    <w:rsid w:val="00AC4511"/>
    <w:rsid w:val="00AD0917"/>
    <w:rsid w:val="00AD3143"/>
    <w:rsid w:val="00AD4BEA"/>
    <w:rsid w:val="00AD5CE2"/>
    <w:rsid w:val="00AE270A"/>
    <w:rsid w:val="00AF30BE"/>
    <w:rsid w:val="00AF6004"/>
    <w:rsid w:val="00AF675F"/>
    <w:rsid w:val="00AF6ADA"/>
    <w:rsid w:val="00AF6E0B"/>
    <w:rsid w:val="00B02A60"/>
    <w:rsid w:val="00B02ACC"/>
    <w:rsid w:val="00B03C8C"/>
    <w:rsid w:val="00B06138"/>
    <w:rsid w:val="00B06580"/>
    <w:rsid w:val="00B14A15"/>
    <w:rsid w:val="00B21C5A"/>
    <w:rsid w:val="00B23FA7"/>
    <w:rsid w:val="00B256D7"/>
    <w:rsid w:val="00B260BC"/>
    <w:rsid w:val="00B26D55"/>
    <w:rsid w:val="00B34C48"/>
    <w:rsid w:val="00B454F0"/>
    <w:rsid w:val="00B462DE"/>
    <w:rsid w:val="00B51860"/>
    <w:rsid w:val="00B51D74"/>
    <w:rsid w:val="00B60EB2"/>
    <w:rsid w:val="00B6165B"/>
    <w:rsid w:val="00B63BE7"/>
    <w:rsid w:val="00B6514B"/>
    <w:rsid w:val="00B70BBE"/>
    <w:rsid w:val="00B722BE"/>
    <w:rsid w:val="00B739FC"/>
    <w:rsid w:val="00B754B5"/>
    <w:rsid w:val="00B7622C"/>
    <w:rsid w:val="00B81A99"/>
    <w:rsid w:val="00B82CA5"/>
    <w:rsid w:val="00B83CA9"/>
    <w:rsid w:val="00B94154"/>
    <w:rsid w:val="00B94C0D"/>
    <w:rsid w:val="00BA0804"/>
    <w:rsid w:val="00BB43BA"/>
    <w:rsid w:val="00BC0EDC"/>
    <w:rsid w:val="00BC1E0F"/>
    <w:rsid w:val="00BC5AD6"/>
    <w:rsid w:val="00BD03CA"/>
    <w:rsid w:val="00BD0644"/>
    <w:rsid w:val="00BD16AA"/>
    <w:rsid w:val="00BD7CCF"/>
    <w:rsid w:val="00BE498D"/>
    <w:rsid w:val="00BE52F0"/>
    <w:rsid w:val="00BF0DE3"/>
    <w:rsid w:val="00BF2D86"/>
    <w:rsid w:val="00BF71D1"/>
    <w:rsid w:val="00C06140"/>
    <w:rsid w:val="00C06EEE"/>
    <w:rsid w:val="00C106F6"/>
    <w:rsid w:val="00C24CFC"/>
    <w:rsid w:val="00C26344"/>
    <w:rsid w:val="00C27123"/>
    <w:rsid w:val="00C331D5"/>
    <w:rsid w:val="00C33E83"/>
    <w:rsid w:val="00C35E87"/>
    <w:rsid w:val="00C3753E"/>
    <w:rsid w:val="00C41B85"/>
    <w:rsid w:val="00C438AF"/>
    <w:rsid w:val="00C47018"/>
    <w:rsid w:val="00C50BEC"/>
    <w:rsid w:val="00C57B0C"/>
    <w:rsid w:val="00C57F2C"/>
    <w:rsid w:val="00C74052"/>
    <w:rsid w:val="00C772DF"/>
    <w:rsid w:val="00C82FCB"/>
    <w:rsid w:val="00C90A03"/>
    <w:rsid w:val="00C93093"/>
    <w:rsid w:val="00C934B3"/>
    <w:rsid w:val="00C95D55"/>
    <w:rsid w:val="00C969F1"/>
    <w:rsid w:val="00CB2380"/>
    <w:rsid w:val="00CB380B"/>
    <w:rsid w:val="00CB55ED"/>
    <w:rsid w:val="00CC018F"/>
    <w:rsid w:val="00CC36F9"/>
    <w:rsid w:val="00CC4E49"/>
    <w:rsid w:val="00CE2D49"/>
    <w:rsid w:val="00CF3AFB"/>
    <w:rsid w:val="00CF5AD1"/>
    <w:rsid w:val="00D001F8"/>
    <w:rsid w:val="00D03017"/>
    <w:rsid w:val="00D14CD2"/>
    <w:rsid w:val="00D2098C"/>
    <w:rsid w:val="00D2109C"/>
    <w:rsid w:val="00D22777"/>
    <w:rsid w:val="00D3462B"/>
    <w:rsid w:val="00D36876"/>
    <w:rsid w:val="00D375F9"/>
    <w:rsid w:val="00D37E34"/>
    <w:rsid w:val="00D4139D"/>
    <w:rsid w:val="00D43EEA"/>
    <w:rsid w:val="00D4799F"/>
    <w:rsid w:val="00D506DA"/>
    <w:rsid w:val="00D54A30"/>
    <w:rsid w:val="00D57CC3"/>
    <w:rsid w:val="00D61A24"/>
    <w:rsid w:val="00D62938"/>
    <w:rsid w:val="00D66C37"/>
    <w:rsid w:val="00D7286A"/>
    <w:rsid w:val="00D72BE2"/>
    <w:rsid w:val="00D76C36"/>
    <w:rsid w:val="00D77D81"/>
    <w:rsid w:val="00D82EEF"/>
    <w:rsid w:val="00D84145"/>
    <w:rsid w:val="00D873A9"/>
    <w:rsid w:val="00D93406"/>
    <w:rsid w:val="00D97E32"/>
    <w:rsid w:val="00DA1077"/>
    <w:rsid w:val="00DA1C66"/>
    <w:rsid w:val="00DA7565"/>
    <w:rsid w:val="00DB2C66"/>
    <w:rsid w:val="00DB4389"/>
    <w:rsid w:val="00DC6D02"/>
    <w:rsid w:val="00DD3D7D"/>
    <w:rsid w:val="00DE01C8"/>
    <w:rsid w:val="00DF75A4"/>
    <w:rsid w:val="00E03C7C"/>
    <w:rsid w:val="00E10157"/>
    <w:rsid w:val="00E111D1"/>
    <w:rsid w:val="00E12AFE"/>
    <w:rsid w:val="00E178F4"/>
    <w:rsid w:val="00E21E73"/>
    <w:rsid w:val="00E25663"/>
    <w:rsid w:val="00E27B7B"/>
    <w:rsid w:val="00E30505"/>
    <w:rsid w:val="00E31348"/>
    <w:rsid w:val="00E32A66"/>
    <w:rsid w:val="00E4089B"/>
    <w:rsid w:val="00E42ABA"/>
    <w:rsid w:val="00E44578"/>
    <w:rsid w:val="00E4737E"/>
    <w:rsid w:val="00E5005F"/>
    <w:rsid w:val="00E50DE5"/>
    <w:rsid w:val="00E54801"/>
    <w:rsid w:val="00E61955"/>
    <w:rsid w:val="00E66B86"/>
    <w:rsid w:val="00E67330"/>
    <w:rsid w:val="00E741F1"/>
    <w:rsid w:val="00E75ECA"/>
    <w:rsid w:val="00E76376"/>
    <w:rsid w:val="00E814E0"/>
    <w:rsid w:val="00E85130"/>
    <w:rsid w:val="00E933BE"/>
    <w:rsid w:val="00E9388F"/>
    <w:rsid w:val="00E95612"/>
    <w:rsid w:val="00E9737E"/>
    <w:rsid w:val="00EA1CFD"/>
    <w:rsid w:val="00EA47F4"/>
    <w:rsid w:val="00EA4DE8"/>
    <w:rsid w:val="00EB3F61"/>
    <w:rsid w:val="00EB4E02"/>
    <w:rsid w:val="00EB5160"/>
    <w:rsid w:val="00EB5290"/>
    <w:rsid w:val="00EC0005"/>
    <w:rsid w:val="00EC0568"/>
    <w:rsid w:val="00EC2427"/>
    <w:rsid w:val="00ED0B25"/>
    <w:rsid w:val="00ED22C2"/>
    <w:rsid w:val="00ED55A5"/>
    <w:rsid w:val="00EE316A"/>
    <w:rsid w:val="00EE6211"/>
    <w:rsid w:val="00EF1171"/>
    <w:rsid w:val="00EF151E"/>
    <w:rsid w:val="00EF1E2A"/>
    <w:rsid w:val="00EF23FA"/>
    <w:rsid w:val="00EF4646"/>
    <w:rsid w:val="00EF7EE0"/>
    <w:rsid w:val="00F02E21"/>
    <w:rsid w:val="00F03E2C"/>
    <w:rsid w:val="00F063B3"/>
    <w:rsid w:val="00F12F71"/>
    <w:rsid w:val="00F167B2"/>
    <w:rsid w:val="00F21023"/>
    <w:rsid w:val="00F30FD8"/>
    <w:rsid w:val="00F3153B"/>
    <w:rsid w:val="00F3378E"/>
    <w:rsid w:val="00F44A48"/>
    <w:rsid w:val="00F455D3"/>
    <w:rsid w:val="00F50824"/>
    <w:rsid w:val="00F635B6"/>
    <w:rsid w:val="00F757EC"/>
    <w:rsid w:val="00F7770D"/>
    <w:rsid w:val="00F80D15"/>
    <w:rsid w:val="00F82DA3"/>
    <w:rsid w:val="00F87B2B"/>
    <w:rsid w:val="00F9022E"/>
    <w:rsid w:val="00F96964"/>
    <w:rsid w:val="00FA07D9"/>
    <w:rsid w:val="00FA0E5C"/>
    <w:rsid w:val="00FA5077"/>
    <w:rsid w:val="00FA56B7"/>
    <w:rsid w:val="00FA5A58"/>
    <w:rsid w:val="00FB42C4"/>
    <w:rsid w:val="00FB5608"/>
    <w:rsid w:val="00FB5E10"/>
    <w:rsid w:val="00FB7B43"/>
    <w:rsid w:val="00FC44A4"/>
    <w:rsid w:val="00FD753D"/>
    <w:rsid w:val="00FE0C5C"/>
    <w:rsid w:val="00FE0CD0"/>
    <w:rsid w:val="00FE19C0"/>
    <w:rsid w:val="00FE430D"/>
    <w:rsid w:val="00FE74B1"/>
    <w:rsid w:val="00FF0610"/>
    <w:rsid w:val="00FF130B"/>
    <w:rsid w:val="00FF2BD2"/>
    <w:rsid w:val="00FF4B98"/>
    <w:rsid w:val="00FF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arc" idref="#_x0000_s1030"/>
        <o:r id="V:Rule2" type="arc" idref="#_x0000_s1031"/>
        <o:r id="V:Rule3" type="arc" idref="#_x0000_s1034"/>
        <o:r id="V:Rule4" type="arc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20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20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D375F9"/>
    <w:pPr>
      <w:ind w:left="720"/>
      <w:contextualSpacing/>
    </w:pPr>
  </w:style>
  <w:style w:type="table" w:styleId="a4">
    <w:name w:val="Table Grid"/>
    <w:basedOn w:val="a1"/>
    <w:uiPriority w:val="59"/>
    <w:rsid w:val="00B25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B256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nsPlusCell">
    <w:name w:val="ConsPlusCell"/>
    <w:uiPriority w:val="99"/>
    <w:rsid w:val="007E03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E0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032E"/>
  </w:style>
  <w:style w:type="paragraph" w:styleId="a8">
    <w:name w:val="footer"/>
    <w:basedOn w:val="a"/>
    <w:link w:val="a9"/>
    <w:uiPriority w:val="99"/>
    <w:semiHidden/>
    <w:unhideWhenUsed/>
    <w:rsid w:val="007E0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032E"/>
  </w:style>
  <w:style w:type="paragraph" w:styleId="aa">
    <w:name w:val="Balloon Text"/>
    <w:basedOn w:val="a"/>
    <w:link w:val="ab"/>
    <w:uiPriority w:val="99"/>
    <w:semiHidden/>
    <w:unhideWhenUsed/>
    <w:rsid w:val="00FB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560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B42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5C69AB3D361D0EDB8BA5275E087939F28A40285C9EFBC019E8C2A29D396ADEAD3BD3ACEB24A23DF0C5BC6FH7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4F999-F0DF-4560-A456-C91D4BFE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13248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GoloshapovaNV</dc:creator>
  <cp:keywords/>
  <dc:description/>
  <cp:lastModifiedBy>25</cp:lastModifiedBy>
  <cp:revision>6</cp:revision>
  <cp:lastPrinted>2014-04-23T11:23:00Z</cp:lastPrinted>
  <dcterms:created xsi:type="dcterms:W3CDTF">2015-07-30T08:46:00Z</dcterms:created>
  <dcterms:modified xsi:type="dcterms:W3CDTF">2015-07-30T11:38:00Z</dcterms:modified>
</cp:coreProperties>
</file>