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A1" w:rsidRDefault="005A390D" w:rsidP="00990DA1">
      <w:pPr>
        <w:jc w:val="center"/>
      </w:pPr>
      <w:r>
        <w:rPr>
          <w:noProof/>
        </w:rPr>
        <w:pict>
          <v:group id="Группа 2" o:spid="_x0000_s1026" style="position:absolute;left:0;text-align:left;margin-left:207pt;margin-top:0;width:53.7pt;height:73.25pt;z-index:251659264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">
            <v:line id="Line 3" o:spid="_x0000_s1027" style="position:absolute;visibility:visible" from="5228,863" to="6692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4" o:spid="_x0000_s1028" style="position:absolute;visibility:visible" from="5228,863" to="5228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5" o:spid="_x0000_s1029" style="position:absolute;visibility:visible" from="6683,863" to="6683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shape id="Arc 6" o:spid="_x0000_s1030" style="position:absolute;left:5228;top:2378;width:308;height:205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jpMIA&#10;AADaAAAADwAAAGRycy9kb3ducmV2LnhtbESPT4vCMBTE7wt+h/AEL4umenClGkVEobi44B88P5pn&#10;W2xeShJt/fYbYWGPw8z8hlmsOlOLJzlfWVYwHiUgiHOrKy4UXM674QyED8gaa8uk4EUeVsvexwJT&#10;bVs+0vMUChEh7FNUUIbQpFL6vCSDfmQb4ujdrDMYonSF1A7bCDe1nCTJVBqsOC6U2NCmpPx+ehgF&#10;X1Zer/ufyW27vRw2mGXus6VvpQb9bj0HEagL/+G/dqYVTOF9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iOkwgAAANoAAAAPAAAAAAAAAAAAAAAAAJgCAABkcnMvZG93&#10;bnJldi54bWxQSwUGAAAAAAQABAD1AAAAhwMAAAAA&#10;" adj="0,,0" path="m3335,nfc13849,1643,21600,10699,21600,21341em3335,nsc13849,1643,21600,10699,21600,21341l,21341,3335,xe" filled="f" strokeweight="2pt">
              <v:stroke joinstyle="round"/>
              <v:formulas/>
              <v:path arrowok="t" o:extrusionok="f" o:connecttype="custom" o:connectlocs="48,0;308,205;0,205" o:connectangles="0,0,0"/>
            </v:shape>
            <v:shape id="Arc 7" o:spid="_x0000_s1031" style="position:absolute;left:6421;top:2387;width:261;height:19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+/8MA&#10;AADaAAAADwAAAGRycy9kb3ducmV2LnhtbESPT4vCMBTE78J+h/AWvGmqLFqrUURZFPbgny7s9dk8&#10;22LzUpqo9dubBcHjMDO/YWaL1lTiRo0rLSsY9CMQxJnVJecKftPvXgzCeWSNlWVS8CAHi/lHZ4aJ&#10;tnc+0O3ocxEg7BJUUHhfJ1K6rCCDrm9r4uCdbWPQB9nkUjd4D3BTyWEUjaTBksNCgTWtCsoux6tR&#10;sKnS1SXe/wzj7O80WZ9321P6ZZXqfrbLKQhPrX+HX+2tVjCG/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+/8MAAADaAAAADwAAAAAAAAAAAAAAAACYAgAAZHJzL2Rv&#10;d25yZXYueG1sUEsFBgAAAAAEAAQA9QAAAIgDAAAAAA==&#10;" adj="0,,0" path="m2414,nfc13340,1229,21600,10470,21600,21465em2414,nsc13340,1229,21600,10470,21600,21465l,21465,2414,xe" filled="f" strokeweight="2pt">
              <v:stroke joinstyle="round"/>
              <v:formulas/>
              <v:path arrowok="t" o:extrusionok="f" o:connecttype="custom" o:connectlocs="29,0;261,192;0,192" o:connectangles="0,0,0"/>
            </v:shape>
            <v:line id="Line 8" o:spid="_x0000_s1032" style="position:absolute;flip:y;visibility:visible" from="5460,2573" to="5858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oQLwAAADaAAAADwAAAGRycy9kb3ducmV2LnhtbERPSwrCMBDdC94hjOBOUxVEqlHED4g7&#10;PwcYm7GtNpPaxFo9vVkILh/vP1s0phA1VS63rGDQj0AQJ1bnnCo4n7a9CQjnkTUWlknBmxws5u3W&#10;DGNtX3yg+uhTEULYxagg876MpXRJRgZd35bEgbvayqAPsEqlrvAVwk0hh1E0lgZzDg0ZlrTKKLkf&#10;n0bBep2eHs/hZFcnlw2vHvnH7kc3pbqdZjkF4anxf/HPvdMKwtZwJd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XnoQLwAAADaAAAADwAAAAAAAAAAAAAAAAChAgAA&#10;ZHJzL2Rvd25yZXYueG1sUEsFBgAAAAAEAAQA+QAAAIoDAAAAAA==&#10;" strokeweight="2pt"/>
            <v:line id="Line 9" o:spid="_x0000_s1033" style="position:absolute;flip:x;visibility:visible" from="6075,2565" to="6488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N28QAAADaAAAADwAAAGRycy9kb3ducmV2LnhtbESP0WrCQBRE34X+w3ILfdONFsSmboIk&#10;CsG3qh9wm71N0mbvxuyapP36bqHg4zAzZ5htOplWDNS7xrKC5SICQVxa3XCl4HI+zDcgnEfW2Fom&#10;Bd/kIE0eZluMtR35jYaTr0SAsItRQe19F0vpypoMuoXtiIP3YXuDPsi+krrHMcBNK1dRtJYGGw4L&#10;NXaU1VR+nW5GQZ5X5+tttSmG8n3P2bX5scfnT6WeHqfdKwhPk7+H/9uFVvACf1fCDZ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U3bxAAAANoAAAAPAAAAAAAAAAAA&#10;AAAAAKECAABkcnMvZG93bnJldi54bWxQSwUGAAAAAAQABAD5AAAAkgMAAAAA&#10;" strokeweight="2pt"/>
            <v:shape id="Arc 10" o:spid="_x0000_s1034" style="position:absolute;left:5843;top:2576;width:144;height:25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TxcEA&#10;AADbAAAADwAAAGRycy9kb3ducmV2LnhtbESPQW/CMAyF75P4D5GRuI10OyBUCGgbQ+wKQ+JqNaaN&#10;aJwqCbTw6/Fh0m623vN7n5frwbfqRjG5wAbepgUo4ipYx7WB4+/2dQ4qZWSLbWAycKcE69XoZYml&#10;DT3v6XbItZIQTiUaaHLuSq1T1ZDHNA0dsWjnED1mWWOtbcRewn2r34tipj06loYGO/pqqLocrt7A&#10;QG6/+/48bXQ6x+PjYXuau9qYyXj4WIDKNOR/89/1jxV8oZdfZA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x08XBAAAA2wAAAA8AAAAAAAAAAAAAAAAAmAIAAGRycy9kb3du&#10;cmV2LnhtbFBLBQYAAAAABAAEAPUAAACGAwAAAAA=&#10;" adj="0,,0" path="m,8nfc201,2,402,-1,604,,6914,,12909,2759,17013,7554em,8nsc201,2,402,-1,604,,6914,,12909,2759,17013,7554l604,21600,,8xe" filled="f" strokeweight="2pt">
              <v:stroke joinstyle="round"/>
              <v:formulas/>
              <v:path arrowok="t" o:extrusionok="f" o:connecttype="custom" o:connectlocs="0,0;144,89;5,254" o:connectangles="0,0,0"/>
            </v:shape>
            <v:shape id="Arc 11" o:spid="_x0000_s1035" style="position:absolute;left:5978;top:2566;width:119;height:272;flip:x;visibility:visible" coordsize="15661,21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HucEA&#10;AADbAAAADwAAAGRycy9kb3ducmV2LnhtbERPTWvCQBC9C/0PyxS86WYTkDZ1FWkICJ5MC8XbkB2T&#10;YHY2ZLcm/fddodDbPN7nbPez7cWdRt851qDWCQji2pmOGw2fH+XqBYQPyAZ7x6Thhzzsd0+LLebG&#10;TXymexUaEUPY56ihDWHIpfR1Sxb92g3Ekbu60WKIcGykGXGK4baXaZJspMWOY0OLA723VN+qb6th&#10;UjLL1KUsX4vLIc3SqlBfp0Lr5fN8eAMRaA7/4j/30cT5Ch6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R7nBAAAA2wAAAA8AAAAAAAAAAAAAAAAAmAIAAGRycy9kb3du&#10;cmV2LnhtbFBLBQYAAAAABAAEAPUAAACGAwAAAAA=&#10;" adj="0,,0" path="m931,nfc6524,241,11805,2645,15660,6704em931,nsc6524,241,11805,2645,15660,6704l,21580,931,xe" filled="f" strokeweight="2pt">
              <v:stroke joinstyle="round"/>
              <v:formulas/>
              <v:path arrowok="t" o:extrusionok="f" o:connecttype="custom" o:connectlocs="7,0;119,84;0,272" o:connectangles="0,0,0"/>
            </v:shape>
          </v:group>
        </w:pict>
      </w:r>
      <w:r w:rsidR="00990DA1">
        <w:rPr>
          <w:noProof/>
        </w:rPr>
        <w:drawing>
          <wp:inline distT="0" distB="0" distL="0" distR="0">
            <wp:extent cx="685800" cy="838200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A1" w:rsidRDefault="00990DA1" w:rsidP="00990DA1">
      <w:pPr>
        <w:jc w:val="center"/>
      </w:pPr>
      <w:r>
        <w:t>Волгоградская область</w:t>
      </w:r>
    </w:p>
    <w:p w:rsidR="00990DA1" w:rsidRDefault="00990DA1" w:rsidP="00990DA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             Песковатское сельское поселение Городищенского муниципального района   </w:t>
      </w:r>
    </w:p>
    <w:p w:rsidR="00990DA1" w:rsidRPr="002243E6" w:rsidRDefault="00990DA1" w:rsidP="00990DA1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  <w:r w:rsidRPr="00A50C29">
        <w:t xml:space="preserve">                             </w:t>
      </w:r>
      <w:r>
        <w:t xml:space="preserve">                                                                                                                                   </w:t>
      </w:r>
    </w:p>
    <w:p w:rsidR="00990DA1" w:rsidRDefault="00990DA1" w:rsidP="00990DA1"/>
    <w:p w:rsidR="00990DA1" w:rsidRDefault="00990DA1" w:rsidP="00990DA1"/>
    <w:p w:rsidR="00990DA1" w:rsidRDefault="00990DA1" w:rsidP="00990DA1">
      <w:r>
        <w:t xml:space="preserve">         </w:t>
      </w:r>
    </w:p>
    <w:p w:rsidR="00990DA1" w:rsidRDefault="00990DA1" w:rsidP="00990DA1">
      <w:r>
        <w:t xml:space="preserve">                                                    ПОСТАНОВЛЕНИЕ</w:t>
      </w:r>
    </w:p>
    <w:p w:rsidR="00990DA1" w:rsidRDefault="00990DA1" w:rsidP="00990DA1"/>
    <w:p w:rsidR="00990DA1" w:rsidRDefault="00990DA1" w:rsidP="00990DA1"/>
    <w:p w:rsidR="00990DA1" w:rsidRDefault="00990DA1" w:rsidP="00990DA1">
      <w:r>
        <w:t xml:space="preserve">От </w:t>
      </w:r>
      <w:r w:rsidR="00913B6C">
        <w:t xml:space="preserve">  </w:t>
      </w:r>
      <w:r w:rsidRPr="00913B6C">
        <w:rPr>
          <w:u w:val="single"/>
        </w:rPr>
        <w:t xml:space="preserve">«  </w:t>
      </w:r>
      <w:r w:rsidR="00913B6C" w:rsidRPr="00913B6C">
        <w:rPr>
          <w:u w:val="single"/>
        </w:rPr>
        <w:t xml:space="preserve">01   </w:t>
      </w:r>
      <w:r w:rsidRPr="00913B6C">
        <w:rPr>
          <w:u w:val="single"/>
        </w:rPr>
        <w:t xml:space="preserve">» _06___2015 года </w:t>
      </w:r>
      <w:r>
        <w:t xml:space="preserve">                                                   № __</w:t>
      </w:r>
      <w:r w:rsidR="00913B6C" w:rsidRPr="00913B6C">
        <w:rPr>
          <w:u w:val="single"/>
        </w:rPr>
        <w:t>23</w:t>
      </w:r>
      <w:r w:rsidRPr="00913B6C">
        <w:rPr>
          <w:u w:val="single"/>
        </w:rPr>
        <w:t>_</w:t>
      </w:r>
      <w:r>
        <w:rPr>
          <w:u w:val="single"/>
        </w:rPr>
        <w:t xml:space="preserve">  </w:t>
      </w:r>
      <w:r w:rsidR="00913B6C">
        <w:rPr>
          <w:u w:val="single"/>
        </w:rPr>
        <w:t>_</w:t>
      </w:r>
    </w:p>
    <w:p w:rsidR="00990DA1" w:rsidRDefault="00990DA1" w:rsidP="00990DA1"/>
    <w:p w:rsidR="00990DA1" w:rsidRDefault="00990DA1" w:rsidP="00990DA1"/>
    <w:p w:rsidR="00990DA1" w:rsidRDefault="00990DA1" w:rsidP="00990DA1">
      <w:r>
        <w:t xml:space="preserve">    Об утверждении платы </w:t>
      </w:r>
      <w:proofErr w:type="gramStart"/>
      <w:r>
        <w:t>на</w:t>
      </w:r>
      <w:proofErr w:type="gramEnd"/>
    </w:p>
    <w:p w:rsidR="00990DA1" w:rsidRDefault="00990DA1" w:rsidP="00990DA1">
      <w:r>
        <w:t>жилищные услуги по сбору,</w:t>
      </w:r>
    </w:p>
    <w:p w:rsidR="00990DA1" w:rsidRDefault="00990DA1" w:rsidP="00990DA1">
      <w:r>
        <w:t xml:space="preserve">вывозу </w:t>
      </w:r>
      <w:proofErr w:type="gramStart"/>
      <w:r>
        <w:t>твердых</w:t>
      </w:r>
      <w:proofErr w:type="gramEnd"/>
      <w:r>
        <w:t xml:space="preserve"> бытовых </w:t>
      </w:r>
    </w:p>
    <w:p w:rsidR="00990DA1" w:rsidRDefault="00990DA1" w:rsidP="00990DA1">
      <w:r>
        <w:t>отходов для потребителей</w:t>
      </w:r>
    </w:p>
    <w:p w:rsidR="00990DA1" w:rsidRDefault="00990DA1" w:rsidP="00990DA1">
      <w:r>
        <w:t>МП «Вымпел» в Песковатском</w:t>
      </w:r>
    </w:p>
    <w:p w:rsidR="00990DA1" w:rsidRDefault="00990DA1" w:rsidP="00990DA1">
      <w:r>
        <w:t xml:space="preserve">сельском </w:t>
      </w:r>
      <w:proofErr w:type="gramStart"/>
      <w:r>
        <w:t>населении</w:t>
      </w:r>
      <w:proofErr w:type="gramEnd"/>
      <w:r>
        <w:t>.</w:t>
      </w:r>
    </w:p>
    <w:p w:rsidR="00990DA1" w:rsidRDefault="00990DA1" w:rsidP="00990DA1"/>
    <w:p w:rsidR="00990DA1" w:rsidRDefault="00990DA1" w:rsidP="00990DA1"/>
    <w:p w:rsidR="00990DA1" w:rsidRDefault="00990DA1" w:rsidP="00990DA1">
      <w:r>
        <w:t xml:space="preserve">    </w:t>
      </w:r>
      <w:r w:rsidR="004C7C22">
        <w:t xml:space="preserve"> </w:t>
      </w:r>
      <w:r>
        <w:t xml:space="preserve"> </w:t>
      </w:r>
      <w:proofErr w:type="gramStart"/>
      <w:r>
        <w:t xml:space="preserve">В целях совершенствования системы по сбору и удалению отходов, </w:t>
      </w:r>
      <w:r w:rsidR="00913B6C">
        <w:t>улучшения санитарного состояния Песковатского сельского поселения, приведения в соответствие с фактическими нормами образования твердых отходов от учреждений, организаций, в соответствии с Федеральным законом от 24 июня 1998г. № 89-ФЗ «Об отходах производства и потребления», пунктом 14 статьи 15 Федерального закона от 06.10.2003г. № 131-ФЗ «Об общих принципах организации местного самоуправления</w:t>
      </w:r>
      <w:r w:rsidR="004C7C22">
        <w:t xml:space="preserve"> в  Российской</w:t>
      </w:r>
      <w:proofErr w:type="gramEnd"/>
      <w:r w:rsidR="004C7C22">
        <w:t xml:space="preserve"> Федерации».</w:t>
      </w:r>
    </w:p>
    <w:p w:rsidR="00990DA1" w:rsidRDefault="00990DA1" w:rsidP="00990DA1">
      <w:r>
        <w:t xml:space="preserve">                                                </w:t>
      </w:r>
      <w:r w:rsidR="004C7C22">
        <w:t xml:space="preserve">     </w:t>
      </w:r>
      <w:r>
        <w:t xml:space="preserve">  ПОСТАНОВЛЯЮ:</w:t>
      </w:r>
    </w:p>
    <w:p w:rsidR="00990DA1" w:rsidRDefault="00990DA1" w:rsidP="00990DA1"/>
    <w:p w:rsidR="004C7C22" w:rsidRDefault="00990DA1" w:rsidP="00990DA1">
      <w:pPr>
        <w:pStyle w:val="a3"/>
        <w:numPr>
          <w:ilvl w:val="0"/>
          <w:numId w:val="1"/>
        </w:numPr>
      </w:pPr>
      <w:r>
        <w:t xml:space="preserve">Утвердить </w:t>
      </w:r>
      <w:r w:rsidR="004C7C22">
        <w:t>прилагаемую плату на жилищные услуги по сбору, вывозу твердых бытовых отходов для потребителей МП «Вымпел» в Песковатском сельском поселении, согласно (Приложению № 1</w:t>
      </w:r>
      <w:r w:rsidR="00426E96">
        <w:t>, Приложению № 2</w:t>
      </w:r>
      <w:r w:rsidR="004C7C22">
        <w:t>).</w:t>
      </w:r>
    </w:p>
    <w:p w:rsidR="004C7C22" w:rsidRDefault="004C7C22" w:rsidP="00990DA1">
      <w:pPr>
        <w:pStyle w:val="a3"/>
        <w:numPr>
          <w:ilvl w:val="0"/>
          <w:numId w:val="1"/>
        </w:numPr>
      </w:pPr>
      <w:r>
        <w:t>Настоящее Постановление вступает в силу со дня его принятия и подлежит официальному обнародованию (опубликованию).</w:t>
      </w:r>
    </w:p>
    <w:p w:rsidR="004C7C22" w:rsidRDefault="004C7C22" w:rsidP="00990DA1">
      <w:pPr>
        <w:pStyle w:val="a3"/>
        <w:numPr>
          <w:ilvl w:val="0"/>
          <w:numId w:val="1"/>
        </w:numPr>
      </w:pPr>
      <w:r>
        <w:t>Постановление действует с 01.01.2015г.</w:t>
      </w:r>
    </w:p>
    <w:p w:rsidR="00990DA1" w:rsidRDefault="004C7C22" w:rsidP="00990DA1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</w:t>
      </w:r>
      <w:r w:rsidR="00990DA1">
        <w:t xml:space="preserve">полнением данного Постановления </w:t>
      </w:r>
      <w:r>
        <w:t>оставляю за собой.</w:t>
      </w:r>
    </w:p>
    <w:p w:rsidR="00990DA1" w:rsidRDefault="00990DA1" w:rsidP="00990DA1"/>
    <w:p w:rsidR="00990DA1" w:rsidRDefault="00990DA1" w:rsidP="00990DA1"/>
    <w:p w:rsidR="00990DA1" w:rsidRDefault="00990DA1" w:rsidP="00990DA1"/>
    <w:p w:rsidR="00990DA1" w:rsidRDefault="00990DA1" w:rsidP="00990DA1"/>
    <w:p w:rsidR="004C7C22" w:rsidRDefault="004C7C22" w:rsidP="00990DA1"/>
    <w:p w:rsidR="004C7C22" w:rsidRDefault="004C7C22" w:rsidP="00990DA1"/>
    <w:p w:rsidR="00CD6766" w:rsidRDefault="00CD6766" w:rsidP="00990DA1"/>
    <w:p w:rsidR="00CD6766" w:rsidRDefault="00CD6766" w:rsidP="00990DA1"/>
    <w:p w:rsidR="00990DA1" w:rsidRDefault="00990DA1" w:rsidP="00990DA1"/>
    <w:p w:rsidR="00990DA1" w:rsidRDefault="00990DA1" w:rsidP="00990DA1">
      <w:r>
        <w:t>Глава администрации</w:t>
      </w:r>
    </w:p>
    <w:p w:rsidR="00990DA1" w:rsidRDefault="00990DA1" w:rsidP="00990DA1">
      <w:r>
        <w:t>Песковатского сельского поселения                                                  Г.С.Мумбаев.</w:t>
      </w:r>
    </w:p>
    <w:p w:rsidR="001B4FB8" w:rsidRDefault="001B4FB8" w:rsidP="00990DA1"/>
    <w:p w:rsidR="001B4FB8" w:rsidRDefault="001B4FB8" w:rsidP="00990DA1"/>
    <w:p w:rsidR="001B4FB8" w:rsidRDefault="001B4FB8" w:rsidP="00990DA1"/>
    <w:p w:rsidR="001B4FB8" w:rsidRDefault="001B4FB8" w:rsidP="00990DA1">
      <w:r>
        <w:t xml:space="preserve">                                                                                               Приложение № 1 </w:t>
      </w:r>
    </w:p>
    <w:p w:rsidR="001B4FB8" w:rsidRDefault="001B4FB8" w:rsidP="00990DA1">
      <w:r>
        <w:lastRenderedPageBreak/>
        <w:t xml:space="preserve">                                                                                               к  Постановлению №  23</w:t>
      </w:r>
    </w:p>
    <w:p w:rsidR="001B4FB8" w:rsidRDefault="001B4FB8" w:rsidP="00990DA1">
      <w:r>
        <w:t xml:space="preserve">                                                                                               от  01.06.2015г.</w:t>
      </w:r>
    </w:p>
    <w:p w:rsidR="001B4FB8" w:rsidRDefault="001B4FB8" w:rsidP="00990DA1"/>
    <w:p w:rsidR="001B4FB8" w:rsidRDefault="001B4FB8" w:rsidP="00990DA1"/>
    <w:p w:rsidR="001B4FB8" w:rsidRDefault="001B4FB8" w:rsidP="00990DA1"/>
    <w:p w:rsidR="001B4FB8" w:rsidRDefault="001B4FB8" w:rsidP="00990DA1"/>
    <w:p w:rsidR="001B4FB8" w:rsidRDefault="001B4FB8" w:rsidP="00990DA1">
      <w:r>
        <w:t xml:space="preserve">                                                            Плата</w:t>
      </w:r>
    </w:p>
    <w:p w:rsidR="001B4FB8" w:rsidRDefault="001B4FB8" w:rsidP="00990DA1">
      <w:r>
        <w:t xml:space="preserve">       На жилищные услуги по сбору и вывозу твердых бытовых отходов для потребителей МП «Вымпел» в Песковатском сельском поселении</w:t>
      </w:r>
    </w:p>
    <w:p w:rsidR="001B4FB8" w:rsidRDefault="001B4FB8" w:rsidP="00990DA1">
      <w:r>
        <w:t xml:space="preserve">                    </w:t>
      </w:r>
      <w:r w:rsidR="00491EBB">
        <w:t xml:space="preserve">                         с  « 01  </w:t>
      </w:r>
      <w:r>
        <w:t xml:space="preserve"> » ____</w:t>
      </w:r>
      <w:r w:rsidR="00491EBB" w:rsidRPr="00491EBB">
        <w:rPr>
          <w:u w:val="single"/>
        </w:rPr>
        <w:t>01</w:t>
      </w:r>
      <w:r w:rsidRPr="00491EBB">
        <w:rPr>
          <w:u w:val="single"/>
        </w:rPr>
        <w:t>______</w:t>
      </w:r>
      <w:r>
        <w:t>2015г.</w:t>
      </w:r>
      <w:bookmarkStart w:id="0" w:name="_GoBack"/>
      <w:bookmarkEnd w:id="0"/>
    </w:p>
    <w:p w:rsidR="001B4FB8" w:rsidRDefault="001B4FB8" w:rsidP="00990DA1"/>
    <w:p w:rsidR="001B4FB8" w:rsidRDefault="001B4FB8" w:rsidP="00990DA1"/>
    <w:tbl>
      <w:tblPr>
        <w:tblStyle w:val="a6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1B4FB8" w:rsidTr="001B4FB8">
        <w:tc>
          <w:tcPr>
            <w:tcW w:w="959" w:type="dxa"/>
          </w:tcPr>
          <w:p w:rsidR="001B4FB8" w:rsidRDefault="001B4FB8" w:rsidP="00990DA1">
            <w:r>
              <w:t>№</w:t>
            </w:r>
          </w:p>
          <w:p w:rsidR="001B4FB8" w:rsidRDefault="001B4FB8" w:rsidP="00990DA1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9" w:type="dxa"/>
          </w:tcPr>
          <w:p w:rsidR="001B4FB8" w:rsidRDefault="001B4FB8" w:rsidP="00990DA1">
            <w:r>
              <w:t>Категория потребителей</w:t>
            </w:r>
          </w:p>
        </w:tc>
        <w:tc>
          <w:tcPr>
            <w:tcW w:w="1914" w:type="dxa"/>
          </w:tcPr>
          <w:p w:rsidR="001B4FB8" w:rsidRDefault="001B4FB8" w:rsidP="00990DA1">
            <w:r>
              <w:t>Нормы потребления за месяц (м3)</w:t>
            </w:r>
          </w:p>
        </w:tc>
        <w:tc>
          <w:tcPr>
            <w:tcW w:w="1914" w:type="dxa"/>
          </w:tcPr>
          <w:p w:rsidR="001B4FB8" w:rsidRDefault="001B4FB8" w:rsidP="00990DA1">
            <w:r>
              <w:t>Цена 1 куб.м. в месяц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915" w:type="dxa"/>
          </w:tcPr>
          <w:p w:rsidR="001B4FB8" w:rsidRDefault="001B4FB8" w:rsidP="00990DA1">
            <w:r>
              <w:t>Цена услуги за 1 человека в месяц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1B4FB8" w:rsidTr="001B4FB8">
        <w:tc>
          <w:tcPr>
            <w:tcW w:w="959" w:type="dxa"/>
          </w:tcPr>
          <w:p w:rsidR="001B4FB8" w:rsidRDefault="001B4FB8" w:rsidP="00990DA1">
            <w:r>
              <w:t>1.</w:t>
            </w:r>
          </w:p>
        </w:tc>
        <w:tc>
          <w:tcPr>
            <w:tcW w:w="2869" w:type="dxa"/>
          </w:tcPr>
          <w:p w:rsidR="001B4FB8" w:rsidRDefault="001B4FB8" w:rsidP="00990DA1">
            <w:r>
              <w:t>Для населения (частные жилые дома)</w:t>
            </w:r>
          </w:p>
        </w:tc>
        <w:tc>
          <w:tcPr>
            <w:tcW w:w="1914" w:type="dxa"/>
          </w:tcPr>
          <w:p w:rsidR="001B4FB8" w:rsidRDefault="001B4FB8" w:rsidP="001B4FB8">
            <w:pPr>
              <w:jc w:val="center"/>
            </w:pPr>
            <w:r>
              <w:t>0,09</w:t>
            </w:r>
          </w:p>
        </w:tc>
        <w:tc>
          <w:tcPr>
            <w:tcW w:w="1914" w:type="dxa"/>
          </w:tcPr>
          <w:p w:rsidR="001B4FB8" w:rsidRDefault="00491EBB" w:rsidP="001B4FB8">
            <w:pPr>
              <w:jc w:val="center"/>
            </w:pPr>
            <w:r>
              <w:t>521,41</w:t>
            </w:r>
          </w:p>
        </w:tc>
        <w:tc>
          <w:tcPr>
            <w:tcW w:w="1915" w:type="dxa"/>
          </w:tcPr>
          <w:p w:rsidR="001B4FB8" w:rsidRDefault="001B4FB8" w:rsidP="001B4FB8">
            <w:pPr>
              <w:jc w:val="center"/>
            </w:pPr>
            <w:r>
              <w:t>64,84</w:t>
            </w:r>
          </w:p>
        </w:tc>
      </w:tr>
    </w:tbl>
    <w:p w:rsidR="001B4FB8" w:rsidRDefault="001B4FB8" w:rsidP="00990DA1"/>
    <w:p w:rsidR="00990DA1" w:rsidRDefault="00990DA1" w:rsidP="00990DA1"/>
    <w:p w:rsidR="00990DA1" w:rsidRDefault="00990DA1" w:rsidP="00990DA1"/>
    <w:p w:rsidR="00990DA1" w:rsidRDefault="00990DA1" w:rsidP="00990DA1"/>
    <w:p w:rsidR="00990DA1" w:rsidRDefault="00990DA1" w:rsidP="00990DA1"/>
    <w:p w:rsidR="00080792" w:rsidRDefault="00080792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Pr="00414214" w:rsidRDefault="00F91CD6" w:rsidP="00F91CD6">
      <w:pPr>
        <w:jc w:val="center"/>
        <w:rPr>
          <w:b/>
          <w:sz w:val="28"/>
          <w:szCs w:val="28"/>
        </w:rPr>
      </w:pPr>
      <w:r w:rsidRPr="00414214">
        <w:rPr>
          <w:b/>
          <w:sz w:val="28"/>
          <w:szCs w:val="28"/>
        </w:rPr>
        <w:t>Обосновани</w:t>
      </w:r>
      <w:proofErr w:type="gramStart"/>
      <w:r w:rsidRPr="00414214">
        <w:rPr>
          <w:b/>
          <w:sz w:val="28"/>
          <w:szCs w:val="28"/>
        </w:rPr>
        <w:t>е-</w:t>
      </w:r>
      <w:proofErr w:type="gramEnd"/>
      <w:r w:rsidRPr="00414214">
        <w:rPr>
          <w:b/>
          <w:sz w:val="28"/>
          <w:szCs w:val="28"/>
        </w:rPr>
        <w:t xml:space="preserve"> расчет среднегодовой нормы накопления ТБО на 1 чел. В Песковатском сельском поселении.</w:t>
      </w:r>
    </w:p>
    <w:p w:rsidR="00F91CD6" w:rsidRDefault="00F91CD6" w:rsidP="00F91CD6">
      <w:pPr>
        <w:jc w:val="center"/>
        <w:rPr>
          <w:sz w:val="28"/>
          <w:szCs w:val="28"/>
        </w:rPr>
      </w:pPr>
    </w:p>
    <w:p w:rsidR="00F91CD6" w:rsidRDefault="00F91CD6" w:rsidP="00F91CD6">
      <w:pPr>
        <w:autoSpaceDE w:val="0"/>
        <w:autoSpaceDN w:val="0"/>
        <w:adjustRightInd w:val="0"/>
      </w:pPr>
      <w:r>
        <w:rPr>
          <w:rFonts w:ascii="Calibri" w:eastAsia="TTDD6o00" w:hAnsi="Calibri" w:cs="TTDD6o00"/>
        </w:rPr>
        <w:t xml:space="preserve">   </w:t>
      </w:r>
      <w:r w:rsidRPr="00414214">
        <w:t>Руководствуясь Распоряжением Главы Администрации Городищенского  района № 1053-р от 26.09.2005г. « Об утверждении норм накопления твердых бытовых отходов для населения Городищенского района</w:t>
      </w:r>
      <w:r>
        <w:t>»:</w:t>
      </w:r>
    </w:p>
    <w:p w:rsidR="00F91CD6" w:rsidRDefault="00F91CD6" w:rsidP="00F91CD6">
      <w:pPr>
        <w:autoSpaceDE w:val="0"/>
        <w:autoSpaceDN w:val="0"/>
        <w:adjustRightInd w:val="0"/>
      </w:pPr>
      <w:r>
        <w:t xml:space="preserve">            Пункта 1 «Утвердить и ввести в действие с 1 октября 2005 года нормы накопления твердых бытовых отходов для населения Городищенского района в следующих размерах:</w:t>
      </w:r>
    </w:p>
    <w:p w:rsidR="00F91CD6" w:rsidRDefault="00F91CD6" w:rsidP="00F91CD6">
      <w:pPr>
        <w:autoSpaceDE w:val="0"/>
        <w:autoSpaceDN w:val="0"/>
        <w:adjustRightInd w:val="0"/>
      </w:pPr>
      <w:r>
        <w:t xml:space="preserve">        - для благоустроенного жилья на 1 чел. в год- </w:t>
      </w:r>
      <w:smartTag w:uri="urn:schemas-microsoft-com:office:smarttags" w:element="metricconverter">
        <w:smartTagPr>
          <w:attr w:name="ProductID" w:val="1,73 м"/>
        </w:smartTagPr>
        <w:r>
          <w:t>1,73 м</w:t>
        </w:r>
      </w:smartTag>
      <w:r>
        <w:t xml:space="preserve"> куб.;</w:t>
      </w:r>
    </w:p>
    <w:p w:rsidR="00F91CD6" w:rsidRDefault="00F91CD6" w:rsidP="00F91CD6">
      <w:pPr>
        <w:autoSpaceDE w:val="0"/>
        <w:autoSpaceDN w:val="0"/>
        <w:adjustRightInd w:val="0"/>
      </w:pPr>
      <w:r>
        <w:t xml:space="preserve">                                                                        в месяц- </w:t>
      </w:r>
      <w:smartTag w:uri="urn:schemas-microsoft-com:office:smarttags" w:element="metricconverter">
        <w:smartTagPr>
          <w:attr w:name="ProductID" w:val="0,144 м"/>
        </w:smartTagPr>
        <w:r>
          <w:t>0,144 м</w:t>
        </w:r>
      </w:smartTag>
      <w:r>
        <w:t xml:space="preserve"> куб.;</w:t>
      </w:r>
    </w:p>
    <w:p w:rsidR="00F91CD6" w:rsidRDefault="00F91CD6" w:rsidP="00F91CD6">
      <w:pPr>
        <w:autoSpaceDE w:val="0"/>
        <w:autoSpaceDN w:val="0"/>
        <w:adjustRightInd w:val="0"/>
      </w:pPr>
    </w:p>
    <w:p w:rsidR="00F91CD6" w:rsidRDefault="00F91CD6" w:rsidP="00F91CD6">
      <w:pPr>
        <w:autoSpaceDE w:val="0"/>
        <w:autoSpaceDN w:val="0"/>
        <w:adjustRightInd w:val="0"/>
      </w:pPr>
      <w:r>
        <w:t xml:space="preserve">      - для частного сектора на 1 чел. в год – </w:t>
      </w:r>
      <w:smartTag w:uri="urn:schemas-microsoft-com:office:smarttags" w:element="metricconverter">
        <w:smartTagPr>
          <w:attr w:name="ProductID" w:val="1,97 м"/>
        </w:smartTagPr>
        <w:r>
          <w:t>1,97 м</w:t>
        </w:r>
      </w:smartTag>
      <w:r>
        <w:t xml:space="preserve"> куб.;</w:t>
      </w:r>
    </w:p>
    <w:p w:rsidR="00F91CD6" w:rsidRDefault="00F91CD6" w:rsidP="00F91CD6">
      <w:pPr>
        <w:autoSpaceDE w:val="0"/>
        <w:autoSpaceDN w:val="0"/>
        <w:adjustRightInd w:val="0"/>
      </w:pPr>
      <w:r>
        <w:t xml:space="preserve">                                                         в месяц – </w:t>
      </w:r>
      <w:smartTag w:uri="urn:schemas-microsoft-com:office:smarttags" w:element="metricconverter">
        <w:smartTagPr>
          <w:attr w:name="ProductID" w:val="0,164 м"/>
        </w:smartTagPr>
        <w:r>
          <w:t>0,164 м</w:t>
        </w:r>
      </w:smartTag>
      <w:r>
        <w:t xml:space="preserve"> куб.»</w:t>
      </w:r>
    </w:p>
    <w:p w:rsidR="00F91CD6" w:rsidRPr="00F44939" w:rsidRDefault="00F91CD6" w:rsidP="00F91CD6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 На территории Песковатского сельского поселения, б</w:t>
      </w:r>
      <w:r w:rsidRPr="00F44939">
        <w:rPr>
          <w:u w:val="single"/>
        </w:rPr>
        <w:t>ыли утверждены и введены в действие нормы накопления твердых бытовых отходов для населения Городищенского района в следующих размерах:</w:t>
      </w:r>
    </w:p>
    <w:p w:rsidR="00F91CD6" w:rsidRPr="00F44939" w:rsidRDefault="00F91CD6" w:rsidP="00F91CD6">
      <w:pPr>
        <w:autoSpaceDE w:val="0"/>
        <w:autoSpaceDN w:val="0"/>
        <w:adjustRightInd w:val="0"/>
        <w:rPr>
          <w:u w:val="single"/>
        </w:rPr>
      </w:pPr>
      <w:r w:rsidRPr="00F44939">
        <w:rPr>
          <w:u w:val="single"/>
        </w:rPr>
        <w:t xml:space="preserve">      - для частного сектора на 1 чел. в год – </w:t>
      </w:r>
      <w:smartTag w:uri="urn:schemas-microsoft-com:office:smarttags" w:element="metricconverter">
        <w:smartTagPr>
          <w:attr w:name="ProductID" w:val="1,08 м"/>
        </w:smartTagPr>
        <w:r w:rsidRPr="00F44939">
          <w:rPr>
            <w:u w:val="single"/>
          </w:rPr>
          <w:t>1,</w:t>
        </w:r>
        <w:r>
          <w:rPr>
            <w:u w:val="single"/>
          </w:rPr>
          <w:t>08</w:t>
        </w:r>
        <w:r w:rsidRPr="00F44939">
          <w:rPr>
            <w:u w:val="single"/>
          </w:rPr>
          <w:t xml:space="preserve"> м</w:t>
        </w:r>
      </w:smartTag>
      <w:r w:rsidRPr="00F44939">
        <w:rPr>
          <w:u w:val="single"/>
        </w:rPr>
        <w:t xml:space="preserve"> куб.;</w:t>
      </w:r>
    </w:p>
    <w:p w:rsidR="00F91CD6" w:rsidRPr="00F44939" w:rsidRDefault="00F91CD6" w:rsidP="00F91CD6">
      <w:pPr>
        <w:autoSpaceDE w:val="0"/>
        <w:autoSpaceDN w:val="0"/>
        <w:adjustRightInd w:val="0"/>
        <w:rPr>
          <w:u w:val="single"/>
        </w:rPr>
      </w:pPr>
      <w:r w:rsidRPr="00F44939">
        <w:rPr>
          <w:u w:val="single"/>
        </w:rPr>
        <w:t xml:space="preserve">                                                         в месяц – </w:t>
      </w:r>
      <w:smartTag w:uri="urn:schemas-microsoft-com:office:smarttags" w:element="metricconverter">
        <w:smartTagPr>
          <w:attr w:name="ProductID" w:val="0,09 м"/>
        </w:smartTagPr>
        <w:r w:rsidRPr="00F44939">
          <w:rPr>
            <w:u w:val="single"/>
          </w:rPr>
          <w:t>0,</w:t>
        </w:r>
        <w:r>
          <w:rPr>
            <w:u w:val="single"/>
          </w:rPr>
          <w:t>09</w:t>
        </w:r>
        <w:r w:rsidRPr="00F44939">
          <w:rPr>
            <w:u w:val="single"/>
          </w:rPr>
          <w:t xml:space="preserve"> м</w:t>
        </w:r>
      </w:smartTag>
      <w:r w:rsidRPr="00F44939">
        <w:rPr>
          <w:u w:val="single"/>
        </w:rPr>
        <w:t xml:space="preserve"> куб.</w:t>
      </w:r>
    </w:p>
    <w:p w:rsidR="00F91CD6" w:rsidRDefault="00F91CD6" w:rsidP="00F91CD6">
      <w:pPr>
        <w:jc w:val="center"/>
        <w:rPr>
          <w:sz w:val="28"/>
          <w:szCs w:val="28"/>
        </w:rPr>
      </w:pPr>
    </w:p>
    <w:p w:rsidR="00F91CD6" w:rsidRDefault="00F91CD6" w:rsidP="00F91CD6">
      <w:pPr>
        <w:jc w:val="center"/>
        <w:rPr>
          <w:sz w:val="28"/>
          <w:szCs w:val="28"/>
        </w:rPr>
      </w:pPr>
    </w:p>
    <w:p w:rsidR="00F91CD6" w:rsidRDefault="00F91CD6" w:rsidP="00F91CD6">
      <w:pPr>
        <w:jc w:val="center"/>
        <w:rPr>
          <w:b/>
          <w:sz w:val="28"/>
          <w:szCs w:val="28"/>
        </w:rPr>
      </w:pPr>
      <w:r w:rsidRPr="0095592E">
        <w:rPr>
          <w:b/>
          <w:sz w:val="28"/>
          <w:szCs w:val="28"/>
        </w:rPr>
        <w:t xml:space="preserve">Пояснительная записка к расчетам тарифа  МП « Вымпел»  на услуги по сбору по вывозу твердых бытовых отходов в х. Песковатка  </w:t>
      </w:r>
    </w:p>
    <w:p w:rsidR="00F91CD6" w:rsidRPr="0095592E" w:rsidRDefault="00F91CD6" w:rsidP="00F91CD6">
      <w:pPr>
        <w:jc w:val="center"/>
        <w:rPr>
          <w:b/>
          <w:sz w:val="28"/>
          <w:szCs w:val="28"/>
        </w:rPr>
      </w:pPr>
      <w:r w:rsidRPr="0095592E">
        <w:rPr>
          <w:b/>
          <w:sz w:val="28"/>
          <w:szCs w:val="28"/>
        </w:rPr>
        <w:t>на 201</w:t>
      </w:r>
      <w:r w:rsidRPr="00F91CD6">
        <w:rPr>
          <w:b/>
          <w:sz w:val="28"/>
          <w:szCs w:val="28"/>
        </w:rPr>
        <w:t>5</w:t>
      </w:r>
      <w:r w:rsidRPr="0095592E">
        <w:rPr>
          <w:b/>
          <w:sz w:val="28"/>
          <w:szCs w:val="28"/>
        </w:rPr>
        <w:t>-201</w:t>
      </w:r>
      <w:r w:rsidRPr="00F91CD6">
        <w:rPr>
          <w:b/>
          <w:sz w:val="28"/>
          <w:szCs w:val="28"/>
        </w:rPr>
        <w:t xml:space="preserve">6 </w:t>
      </w:r>
      <w:r w:rsidRPr="0095592E">
        <w:rPr>
          <w:b/>
          <w:sz w:val="28"/>
          <w:szCs w:val="28"/>
        </w:rPr>
        <w:t>г.г</w:t>
      </w:r>
      <w:proofErr w:type="gramStart"/>
      <w:r w:rsidRPr="0095592E">
        <w:rPr>
          <w:b/>
          <w:sz w:val="28"/>
          <w:szCs w:val="28"/>
        </w:rPr>
        <w:t>..</w:t>
      </w:r>
      <w:proofErr w:type="gramEnd"/>
    </w:p>
    <w:p w:rsidR="00F91CD6" w:rsidRPr="00AC7E29" w:rsidRDefault="00F91CD6" w:rsidP="00F91CD6">
      <w:pPr>
        <w:jc w:val="center"/>
        <w:rPr>
          <w:sz w:val="16"/>
          <w:szCs w:val="16"/>
        </w:rPr>
      </w:pPr>
    </w:p>
    <w:p w:rsidR="00F91CD6" w:rsidRPr="0095592E" w:rsidRDefault="00F91CD6" w:rsidP="00F91CD6">
      <w:pPr>
        <w:rPr>
          <w:b/>
          <w:sz w:val="28"/>
          <w:szCs w:val="28"/>
        </w:rPr>
      </w:pPr>
      <w:r w:rsidRPr="0095592E">
        <w:rPr>
          <w:b/>
          <w:sz w:val="28"/>
          <w:szCs w:val="28"/>
        </w:rPr>
        <w:t xml:space="preserve">1. Определение объема, </w:t>
      </w:r>
      <w:proofErr w:type="gramStart"/>
      <w:r w:rsidRPr="0095592E">
        <w:rPr>
          <w:b/>
          <w:sz w:val="28"/>
          <w:szCs w:val="28"/>
        </w:rPr>
        <w:t>вывозимых</w:t>
      </w:r>
      <w:proofErr w:type="gramEnd"/>
      <w:r w:rsidRPr="0095592E">
        <w:rPr>
          <w:b/>
          <w:sz w:val="28"/>
          <w:szCs w:val="28"/>
        </w:rPr>
        <w:t xml:space="preserve"> ТБО.</w:t>
      </w:r>
    </w:p>
    <w:p w:rsidR="00F91CD6" w:rsidRDefault="00F91CD6" w:rsidP="00F91CD6">
      <w:pPr>
        <w:jc w:val="both"/>
      </w:pPr>
      <w:r>
        <w:t>Вывоз ТБО производится в период январь – декабрь (12 мес.).</w:t>
      </w:r>
    </w:p>
    <w:p w:rsidR="00F91CD6" w:rsidRDefault="00F91CD6" w:rsidP="00F91CD6">
      <w:pPr>
        <w:jc w:val="both"/>
      </w:pPr>
      <w:r>
        <w:t xml:space="preserve">Среднемесячный объем вывозимых ТБО по населению составляет 60,3  </w:t>
      </w:r>
      <w:r w:rsidRPr="00140171">
        <w:t>куб. метров.</w:t>
      </w:r>
    </w:p>
    <w:p w:rsidR="00F91CD6" w:rsidRDefault="00F91CD6" w:rsidP="00F91CD6">
      <w:pPr>
        <w:jc w:val="both"/>
      </w:pPr>
      <w:r>
        <w:t xml:space="preserve">Норматив вывоза ТБО для населения составляет – </w:t>
      </w:r>
      <w:smartTag w:uri="urn:schemas-microsoft-com:office:smarttags" w:element="metricconverter">
        <w:smartTagPr>
          <w:attr w:name="ProductID" w:val="0,09 м3"/>
        </w:smartTagPr>
        <w:r>
          <w:t>0,09 м</w:t>
        </w:r>
        <w:r w:rsidRPr="007F448E">
          <w:rPr>
            <w:vertAlign w:val="superscript"/>
          </w:rPr>
          <w:t>3</w:t>
        </w:r>
      </w:smartTag>
      <w:r>
        <w:t xml:space="preserve"> на 1 человека в месяц.</w:t>
      </w:r>
    </w:p>
    <w:p w:rsidR="00F91CD6" w:rsidRPr="00631121" w:rsidRDefault="00F91CD6" w:rsidP="00F91CD6">
      <w:pPr>
        <w:jc w:val="both"/>
      </w:pPr>
      <w:r w:rsidRPr="00631121">
        <w:t>Итого выставляемый к оплате об</w:t>
      </w:r>
      <w:r>
        <w:t xml:space="preserve">ъем </w:t>
      </w:r>
      <w:smartTag w:uri="urn:schemas-microsoft-com:office:smarttags" w:element="metricconverter">
        <w:smartTagPr>
          <w:attr w:name="ProductID" w:val="60,3 куб. метров"/>
        </w:smartTagPr>
        <w:r>
          <w:t>60,3</w:t>
        </w:r>
        <w:r w:rsidRPr="00631121">
          <w:t xml:space="preserve"> куб. метров</w:t>
        </w:r>
      </w:smartTag>
      <w:r w:rsidRPr="00631121">
        <w:t xml:space="preserve"> в месяц.</w:t>
      </w:r>
    </w:p>
    <w:p w:rsidR="00F91CD6" w:rsidRPr="00C83F10" w:rsidRDefault="00F91CD6" w:rsidP="00F91CD6">
      <w:pPr>
        <w:jc w:val="both"/>
        <w:rPr>
          <w:b/>
          <w:sz w:val="28"/>
          <w:szCs w:val="28"/>
        </w:rPr>
      </w:pPr>
      <w:r w:rsidRPr="00C83F10">
        <w:rPr>
          <w:b/>
          <w:sz w:val="28"/>
          <w:szCs w:val="28"/>
        </w:rPr>
        <w:t>3. Расчет затрат на оплату труда на год.</w:t>
      </w:r>
    </w:p>
    <w:p w:rsidR="00F91CD6" w:rsidRDefault="00F91CD6" w:rsidP="00F91CD6">
      <w:pPr>
        <w:jc w:val="both"/>
      </w:pPr>
      <w:r>
        <w:t xml:space="preserve">В расчет принята численность – 1  ед. рабочего для ежедневного обхода  контейнеров с целью наведения порядка вокруг них. </w:t>
      </w:r>
    </w:p>
    <w:p w:rsidR="00F91CD6" w:rsidRDefault="00F91CD6" w:rsidP="00F91CD6">
      <w:pPr>
        <w:jc w:val="both"/>
      </w:pPr>
    </w:p>
    <w:p w:rsidR="00F91CD6" w:rsidRDefault="00F91CD6" w:rsidP="00F91CD6">
      <w:pPr>
        <w:jc w:val="both"/>
      </w:pPr>
      <w:r w:rsidRPr="00C83F10">
        <w:rPr>
          <w:b/>
          <w:sz w:val="28"/>
          <w:szCs w:val="28"/>
        </w:rPr>
        <w:t>4. Отчисления на социальные нужды</w:t>
      </w:r>
      <w:r w:rsidRPr="00C83F10">
        <w:rPr>
          <w:b/>
        </w:rPr>
        <w:t xml:space="preserve"> </w:t>
      </w:r>
      <w:r w:rsidRPr="00D3600A">
        <w:t>определены в соответствии с действующим законодательством</w:t>
      </w:r>
      <w:r>
        <w:t xml:space="preserve"> – 30,2  % </w:t>
      </w:r>
      <w:proofErr w:type="gramStart"/>
      <w:r>
        <w:t>от</w:t>
      </w:r>
      <w:proofErr w:type="gramEnd"/>
      <w:r>
        <w:t xml:space="preserve"> ФОТ</w:t>
      </w:r>
      <w:r w:rsidRPr="00D3600A">
        <w:t>.</w:t>
      </w:r>
    </w:p>
    <w:p w:rsidR="00F91CD6" w:rsidRPr="00D3600A" w:rsidRDefault="00F91CD6" w:rsidP="00F91CD6">
      <w:pPr>
        <w:jc w:val="both"/>
      </w:pPr>
      <w:r w:rsidRPr="00C83F10">
        <w:rPr>
          <w:b/>
          <w:sz w:val="28"/>
          <w:szCs w:val="28"/>
        </w:rPr>
        <w:t>5.</w:t>
      </w:r>
      <w:r w:rsidRPr="00B81527">
        <w:rPr>
          <w:sz w:val="28"/>
          <w:szCs w:val="28"/>
        </w:rPr>
        <w:t xml:space="preserve"> </w:t>
      </w:r>
      <w:r w:rsidRPr="00C83F10">
        <w:rPr>
          <w:b/>
          <w:sz w:val="28"/>
          <w:szCs w:val="28"/>
        </w:rPr>
        <w:t>Затраты на уплату налогов по УСН в размере 6%</w:t>
      </w:r>
      <w:r>
        <w:rPr>
          <w:sz w:val="28"/>
          <w:szCs w:val="28"/>
        </w:rPr>
        <w:t xml:space="preserve"> = 40982,52* 6% = </w:t>
      </w:r>
      <w:r>
        <w:rPr>
          <w:rFonts w:ascii="Times New Roman CYR" w:hAnsi="Times New Roman CYR" w:cs="Times New Roman CYR"/>
          <w:b/>
        </w:rPr>
        <w:t>2458,95</w:t>
      </w:r>
    </w:p>
    <w:p w:rsidR="00F91CD6" w:rsidRPr="00C83F10" w:rsidRDefault="00F91CD6" w:rsidP="00F91CD6">
      <w:pPr>
        <w:jc w:val="both"/>
        <w:rPr>
          <w:b/>
          <w:sz w:val="28"/>
          <w:szCs w:val="28"/>
        </w:rPr>
      </w:pPr>
      <w:r w:rsidRPr="00C83F10">
        <w:rPr>
          <w:b/>
          <w:sz w:val="28"/>
          <w:szCs w:val="28"/>
        </w:rPr>
        <w:t>6. Затраты на содержание в технически исправном состоянии мест установки контейнеров и самих контейнеров</w:t>
      </w:r>
      <w:r w:rsidRPr="00C83F10">
        <w:rPr>
          <w:b/>
        </w:rPr>
        <w:t xml:space="preserve"> </w:t>
      </w:r>
      <w:r w:rsidRPr="00C83F10">
        <w:rPr>
          <w:b/>
          <w:sz w:val="28"/>
          <w:szCs w:val="28"/>
        </w:rPr>
        <w:t xml:space="preserve">определены по нормам технического обслуживания. </w:t>
      </w:r>
    </w:p>
    <w:tbl>
      <w:tblPr>
        <w:tblW w:w="13378" w:type="dxa"/>
        <w:tblInd w:w="93" w:type="dxa"/>
        <w:tblLook w:val="04A0"/>
      </w:tblPr>
      <w:tblGrid>
        <w:gridCol w:w="299"/>
        <w:gridCol w:w="8789"/>
        <w:gridCol w:w="1800"/>
        <w:gridCol w:w="1414"/>
        <w:gridCol w:w="1076"/>
      </w:tblGrid>
      <w:tr w:rsidR="00F91CD6" w:rsidRPr="00AD46C5" w:rsidTr="00F91CD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CD6" w:rsidRPr="00AD46C5" w:rsidRDefault="00F91CD6" w:rsidP="009307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CD6" w:rsidRPr="00AD46C5" w:rsidRDefault="00F91CD6" w:rsidP="009307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CD6" w:rsidRPr="00AD46C5" w:rsidRDefault="00F91CD6" w:rsidP="009307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CD6" w:rsidRPr="00AD46C5" w:rsidRDefault="00F91CD6" w:rsidP="009307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CD6" w:rsidRPr="00AD46C5" w:rsidRDefault="00F91CD6" w:rsidP="009307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91CD6" w:rsidRPr="00AD46C5" w:rsidTr="00F91CD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CD6" w:rsidRPr="00C83F10" w:rsidRDefault="00F91CD6" w:rsidP="009307FA"/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CD6" w:rsidRPr="00C83F10" w:rsidRDefault="00F91CD6" w:rsidP="00F91CD6">
            <w:pPr>
              <w:numPr>
                <w:ilvl w:val="0"/>
                <w:numId w:val="2"/>
              </w:numPr>
            </w:pPr>
            <w:r w:rsidRPr="00C83F10">
              <w:t>Покраска контейнеров 2 раза в год.</w:t>
            </w:r>
          </w:p>
          <w:p w:rsidR="00F91CD6" w:rsidRPr="00C83F10" w:rsidRDefault="00F91CD6" w:rsidP="009307FA">
            <w:pPr>
              <w:ind w:left="360"/>
            </w:pPr>
            <w:r w:rsidRPr="00C83F10">
              <w:t xml:space="preserve">2880 </w:t>
            </w:r>
            <w:proofErr w:type="spellStart"/>
            <w:r w:rsidRPr="00C83F10">
              <w:t>руб</w:t>
            </w:r>
            <w:proofErr w:type="spellEnd"/>
            <w:r w:rsidRPr="00C83F10">
              <w:t xml:space="preserve"> на  год</w:t>
            </w:r>
          </w:p>
          <w:p w:rsidR="00F91CD6" w:rsidRPr="00C83F10" w:rsidRDefault="00F91CD6" w:rsidP="009307FA"/>
          <w:p w:rsidR="00F91CD6" w:rsidRPr="00C83F10" w:rsidRDefault="00F91CD6" w:rsidP="00F91CD6">
            <w:pPr>
              <w:numPr>
                <w:ilvl w:val="0"/>
                <w:numId w:val="2"/>
              </w:numPr>
            </w:pPr>
            <w:r w:rsidRPr="00C83F10">
              <w:t>Дезинфекция контейнеров – 2250 руб.</w:t>
            </w:r>
          </w:p>
          <w:p w:rsidR="00F91CD6" w:rsidRPr="00C83F10" w:rsidRDefault="00F91CD6" w:rsidP="009307FA">
            <w:pPr>
              <w:ind w:left="360"/>
            </w:pPr>
            <w:r w:rsidRPr="00C83F10">
              <w:t xml:space="preserve"> Принята периодичность 1 раз в месяц</w:t>
            </w:r>
          </w:p>
          <w:p w:rsidR="00F91CD6" w:rsidRPr="00C83F10" w:rsidRDefault="00F91CD6" w:rsidP="009307FA"/>
          <w:p w:rsidR="00F91CD6" w:rsidRPr="00C83F10" w:rsidRDefault="00F91CD6" w:rsidP="009307FA">
            <w:r w:rsidRPr="00C83F10">
              <w:t>Итого</w:t>
            </w:r>
            <w:proofErr w:type="gramStart"/>
            <w:r w:rsidRPr="00C83F10">
              <w:t xml:space="preserve"> :</w:t>
            </w:r>
            <w:proofErr w:type="gramEnd"/>
            <w:r w:rsidRPr="00C83F10">
              <w:t xml:space="preserve"> 5130 руб. в год</w:t>
            </w:r>
          </w:p>
          <w:p w:rsidR="00F91CD6" w:rsidRPr="00C83F10" w:rsidRDefault="00F91CD6" w:rsidP="009307FA"/>
          <w:p w:rsidR="00F91CD6" w:rsidRPr="00C83F10" w:rsidRDefault="00F91CD6" w:rsidP="009307FA"/>
          <w:p w:rsidR="00F91CD6" w:rsidRPr="00C83F10" w:rsidRDefault="00F91CD6" w:rsidP="009307FA">
            <w:pPr>
              <w:rPr>
                <w:b/>
                <w:sz w:val="28"/>
                <w:szCs w:val="28"/>
              </w:rPr>
            </w:pPr>
            <w:r w:rsidRPr="00C83F10">
              <w:rPr>
                <w:b/>
              </w:rPr>
              <w:t xml:space="preserve">7. </w:t>
            </w:r>
            <w:r w:rsidRPr="00C83F10">
              <w:rPr>
                <w:b/>
                <w:sz w:val="28"/>
                <w:szCs w:val="28"/>
              </w:rPr>
              <w:t xml:space="preserve">Согласно договора с ООО « Коммунальное хозяйство» </w:t>
            </w:r>
            <w:r w:rsidRPr="00C83F10">
              <w:rPr>
                <w:b/>
                <w:sz w:val="28"/>
                <w:szCs w:val="28"/>
              </w:rPr>
              <w:lastRenderedPageBreak/>
              <w:t xml:space="preserve">стоимость  вывоза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83F10">
                <w:rPr>
                  <w:b/>
                  <w:sz w:val="28"/>
                  <w:szCs w:val="28"/>
                </w:rPr>
                <w:t xml:space="preserve">1 куб. </w:t>
              </w:r>
              <w:proofErr w:type="gramStart"/>
              <w:r w:rsidRPr="00C83F10">
                <w:rPr>
                  <w:b/>
                  <w:sz w:val="28"/>
                  <w:szCs w:val="28"/>
                </w:rPr>
                <w:t>м</w:t>
              </w:r>
            </w:smartTag>
            <w:proofErr w:type="gramEnd"/>
            <w:r w:rsidRPr="00C83F10">
              <w:rPr>
                <w:b/>
                <w:sz w:val="28"/>
                <w:szCs w:val="28"/>
              </w:rPr>
              <w:t xml:space="preserve"> составляет 521,41 руб.</w:t>
            </w:r>
          </w:p>
          <w:p w:rsidR="00F91CD6" w:rsidRPr="00C83F10" w:rsidRDefault="00F91CD6" w:rsidP="009307FA">
            <w:pPr>
              <w:rPr>
                <w:b/>
                <w:sz w:val="28"/>
                <w:szCs w:val="28"/>
              </w:rPr>
            </w:pPr>
          </w:p>
          <w:p w:rsidR="00F91CD6" w:rsidRPr="00C83F10" w:rsidRDefault="00F91CD6" w:rsidP="009307FA">
            <w:pPr>
              <w:rPr>
                <w:b/>
                <w:sz w:val="28"/>
                <w:szCs w:val="28"/>
              </w:rPr>
            </w:pPr>
            <w:r w:rsidRPr="00C83F10">
              <w:rPr>
                <w:b/>
                <w:sz w:val="28"/>
                <w:szCs w:val="28"/>
              </w:rPr>
              <w:t xml:space="preserve">8. Расчет стоимости 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83F10">
                <w:rPr>
                  <w:b/>
                  <w:sz w:val="28"/>
                  <w:szCs w:val="28"/>
                </w:rPr>
                <w:t>1 куб. м</w:t>
              </w:r>
            </w:smartTag>
            <w:r w:rsidRPr="00C83F10">
              <w:rPr>
                <w:b/>
                <w:sz w:val="28"/>
                <w:szCs w:val="28"/>
              </w:rPr>
              <w:t xml:space="preserve"> для населения</w:t>
            </w:r>
            <w:proofErr w:type="gramStart"/>
            <w:r w:rsidRPr="00C83F10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C83F10">
              <w:rPr>
                <w:b/>
                <w:sz w:val="28"/>
                <w:szCs w:val="28"/>
              </w:rPr>
              <w:t xml:space="preserve"> </w:t>
            </w:r>
          </w:p>
          <w:p w:rsidR="00F91CD6" w:rsidRPr="00C83F10" w:rsidRDefault="00F91CD6" w:rsidP="009307FA"/>
          <w:p w:rsidR="00F91CD6" w:rsidRPr="00C83F10" w:rsidRDefault="00F91CD6" w:rsidP="009307FA">
            <w:r w:rsidRPr="00C83F10">
              <w:t xml:space="preserve">Объем вывозимого мусора ТБО в месяц = 0,09(норма потребления на 1 чел. В месяц)* 670 человек = </w:t>
            </w:r>
            <w:smartTag w:uri="urn:schemas-microsoft-com:office:smarttags" w:element="metricconverter">
              <w:smartTagPr>
                <w:attr w:name="ProductID" w:val="60,3 м"/>
              </w:smartTagPr>
              <w:r w:rsidRPr="00C83F10">
                <w:t>60,3 м</w:t>
              </w:r>
            </w:smartTag>
            <w:r w:rsidRPr="00C83F10">
              <w:t xml:space="preserve"> куб. в месяц.</w:t>
            </w:r>
          </w:p>
          <w:p w:rsidR="00F91CD6" w:rsidRPr="00C83F10" w:rsidRDefault="00F91CD6" w:rsidP="009307FA">
            <w:r w:rsidRPr="00C83F10">
              <w:t>Стоимость вывоза в месяц ТБО – 60,3*521,41=31441,023 руб.</w:t>
            </w:r>
          </w:p>
          <w:p w:rsidR="00F91CD6" w:rsidRPr="00C83F10" w:rsidRDefault="00F91CD6" w:rsidP="009307FA">
            <w:r w:rsidRPr="00C83F10">
              <w:t>Заработная плата рабочего 7000</w:t>
            </w:r>
          </w:p>
          <w:p w:rsidR="00F91CD6" w:rsidRPr="00C83F10" w:rsidRDefault="00F91CD6" w:rsidP="009307FA">
            <w:r w:rsidRPr="00C83F10">
              <w:t>Налоги на зарплату - 30,2% = 2114, руб.</w:t>
            </w:r>
          </w:p>
          <w:p w:rsidR="00F91CD6" w:rsidRPr="00C83F10" w:rsidRDefault="00F91CD6" w:rsidP="009307FA">
            <w:r w:rsidRPr="00C83F10">
              <w:t>Проче</w:t>
            </w:r>
            <w:proofErr w:type="gramStart"/>
            <w:r w:rsidRPr="00C83F10">
              <w:t>е(</w:t>
            </w:r>
            <w:proofErr w:type="gramEnd"/>
            <w:r w:rsidRPr="00C83F10">
              <w:t xml:space="preserve"> покраска и дезинфекция контейнеров )</w:t>
            </w:r>
          </w:p>
          <w:p w:rsidR="00F91CD6" w:rsidRPr="00C83F10" w:rsidRDefault="00F91CD6" w:rsidP="00F91CD6">
            <w:pPr>
              <w:ind w:left="-575" w:firstLine="575"/>
            </w:pPr>
            <w:r w:rsidRPr="00C83F10">
              <w:t>5130/12 = 427,5 руб.</w:t>
            </w:r>
          </w:p>
          <w:p w:rsidR="00F91CD6" w:rsidRPr="00C83F10" w:rsidRDefault="00F91CD6" w:rsidP="009307FA">
            <w:r w:rsidRPr="00C83F10">
              <w:t>Итого затрат =  31441,023+9114(заработная плата и налоги на заработную плату)+427,5</w:t>
            </w:r>
            <w:proofErr w:type="gramStart"/>
            <w:r w:rsidRPr="00C83F10">
              <w:t xml:space="preserve">( </w:t>
            </w:r>
            <w:proofErr w:type="gramEnd"/>
            <w:r w:rsidRPr="00C83F10">
              <w:t>покраска и дезинфекция контейнеров )+ 2458,95 (затраты на уплату налогов по УСН в размере 6% =43441,47 руб.</w:t>
            </w:r>
          </w:p>
          <w:p w:rsidR="00F91CD6" w:rsidRPr="00C83F10" w:rsidRDefault="00F91CD6" w:rsidP="009307FA"/>
          <w:p w:rsidR="00F91CD6" w:rsidRPr="00C83F10" w:rsidRDefault="00F91CD6" w:rsidP="009307FA">
            <w:pPr>
              <w:rPr>
                <w:b/>
                <w:sz w:val="28"/>
                <w:szCs w:val="28"/>
              </w:rPr>
            </w:pPr>
            <w:r w:rsidRPr="00C83F10">
              <w:rPr>
                <w:b/>
                <w:sz w:val="28"/>
                <w:szCs w:val="28"/>
              </w:rPr>
              <w:t xml:space="preserve">Стоимость 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83F10">
                <w:rPr>
                  <w:b/>
                  <w:sz w:val="28"/>
                  <w:szCs w:val="28"/>
                </w:rPr>
                <w:t>1 куб. м</w:t>
              </w:r>
            </w:smartTag>
            <w:r w:rsidRPr="00C83F10">
              <w:rPr>
                <w:b/>
                <w:sz w:val="28"/>
                <w:szCs w:val="28"/>
              </w:rPr>
              <w:t xml:space="preserve"> для населения 43441,47/670=64,84  руб</w:t>
            </w:r>
            <w:proofErr w:type="gramStart"/>
            <w:r w:rsidRPr="00C83F10">
              <w:rPr>
                <w:b/>
                <w:sz w:val="28"/>
                <w:szCs w:val="28"/>
              </w:rPr>
              <w:t>.н</w:t>
            </w:r>
            <w:proofErr w:type="gramEnd"/>
            <w:r w:rsidRPr="00C83F10">
              <w:rPr>
                <w:b/>
                <w:sz w:val="28"/>
                <w:szCs w:val="28"/>
              </w:rPr>
              <w:t>а человека в месяц.</w:t>
            </w:r>
          </w:p>
          <w:p w:rsidR="00F91CD6" w:rsidRPr="00C83F10" w:rsidRDefault="00F91CD6" w:rsidP="009307FA"/>
          <w:p w:rsidR="00F91CD6" w:rsidRPr="00C83F10" w:rsidRDefault="00F91CD6" w:rsidP="009307FA"/>
          <w:p w:rsidR="00F91CD6" w:rsidRPr="00C83F10" w:rsidRDefault="00F91CD6" w:rsidP="009307FA"/>
          <w:p w:rsidR="00F91CD6" w:rsidRPr="00C83F10" w:rsidRDefault="00F91CD6" w:rsidP="009307FA"/>
          <w:p w:rsidR="00F91CD6" w:rsidRPr="00C83F10" w:rsidRDefault="00F91CD6" w:rsidP="009307FA"/>
          <w:p w:rsidR="00F91CD6" w:rsidRPr="00C83F10" w:rsidRDefault="00F91CD6" w:rsidP="009307FA"/>
          <w:p w:rsidR="00F91CD6" w:rsidRPr="00C83F10" w:rsidRDefault="00F91CD6" w:rsidP="009307FA"/>
          <w:p w:rsidR="00F91CD6" w:rsidRPr="00C83F10" w:rsidRDefault="00F91CD6" w:rsidP="009307FA"/>
          <w:p w:rsidR="00F91CD6" w:rsidRPr="00C83F10" w:rsidRDefault="00F91CD6" w:rsidP="009307FA"/>
          <w:p w:rsidR="00F91CD6" w:rsidRPr="00C83F10" w:rsidRDefault="00F91CD6" w:rsidP="009307FA"/>
          <w:p w:rsidR="00F91CD6" w:rsidRPr="00C83F10" w:rsidRDefault="00F91CD6" w:rsidP="009307FA"/>
          <w:p w:rsidR="00F91CD6" w:rsidRPr="00C83F10" w:rsidRDefault="00F91CD6" w:rsidP="009307FA"/>
          <w:p w:rsidR="00F91CD6" w:rsidRPr="00C83F10" w:rsidRDefault="00F91CD6" w:rsidP="009307FA"/>
          <w:p w:rsidR="00F91CD6" w:rsidRPr="00C83F10" w:rsidRDefault="00F91CD6" w:rsidP="009307FA"/>
          <w:p w:rsidR="00F91CD6" w:rsidRPr="00C83F10" w:rsidRDefault="00F91CD6" w:rsidP="009307FA">
            <w:r w:rsidRPr="00C83F10">
              <w:t xml:space="preserve">  </w:t>
            </w:r>
          </w:p>
          <w:p w:rsidR="00F91CD6" w:rsidRPr="00C83F10" w:rsidRDefault="00F91CD6" w:rsidP="009307FA">
            <w:pPr>
              <w:jc w:val="right"/>
            </w:pPr>
            <w:r w:rsidRPr="00C83F10">
              <w:t xml:space="preserve">           </w:t>
            </w:r>
          </w:p>
          <w:p w:rsidR="00F91CD6" w:rsidRPr="00C83F10" w:rsidRDefault="00F91CD6" w:rsidP="009307FA">
            <w:r w:rsidRPr="00C83F10">
              <w:t xml:space="preserve">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CD6" w:rsidRPr="00AD46C5" w:rsidRDefault="00F91CD6" w:rsidP="009307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CD6" w:rsidRPr="00AD46C5" w:rsidRDefault="00F91CD6" w:rsidP="009307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CD6" w:rsidRPr="00AD46C5" w:rsidRDefault="00F91CD6" w:rsidP="009307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p w:rsidR="00F91CD6" w:rsidRDefault="00F91CD6"/>
    <w:sectPr w:rsidR="00F91CD6" w:rsidSect="00F91CD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DD6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ACA"/>
    <w:multiLevelType w:val="hybridMultilevel"/>
    <w:tmpl w:val="E6FA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15346"/>
    <w:multiLevelType w:val="hybridMultilevel"/>
    <w:tmpl w:val="2C681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A1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73ED3"/>
    <w:rsid w:val="00080792"/>
    <w:rsid w:val="00082FC2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B8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3870"/>
    <w:rsid w:val="00374357"/>
    <w:rsid w:val="003B712E"/>
    <w:rsid w:val="003C275C"/>
    <w:rsid w:val="003D0B5F"/>
    <w:rsid w:val="003D10AD"/>
    <w:rsid w:val="003E235E"/>
    <w:rsid w:val="003F1B28"/>
    <w:rsid w:val="003F2B36"/>
    <w:rsid w:val="003F4E38"/>
    <w:rsid w:val="003F67A9"/>
    <w:rsid w:val="0040620E"/>
    <w:rsid w:val="00414AA2"/>
    <w:rsid w:val="00426E96"/>
    <w:rsid w:val="00434556"/>
    <w:rsid w:val="0043548E"/>
    <w:rsid w:val="004363BA"/>
    <w:rsid w:val="00441D0C"/>
    <w:rsid w:val="00442147"/>
    <w:rsid w:val="004435E8"/>
    <w:rsid w:val="00443FED"/>
    <w:rsid w:val="00445598"/>
    <w:rsid w:val="00470DE0"/>
    <w:rsid w:val="0048139C"/>
    <w:rsid w:val="00486869"/>
    <w:rsid w:val="00491EBB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C7C22"/>
    <w:rsid w:val="004D1BA0"/>
    <w:rsid w:val="004D6C90"/>
    <w:rsid w:val="004E191B"/>
    <w:rsid w:val="004E3318"/>
    <w:rsid w:val="004E6394"/>
    <w:rsid w:val="004F09A1"/>
    <w:rsid w:val="00503C42"/>
    <w:rsid w:val="0051013E"/>
    <w:rsid w:val="0051355D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390D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40561"/>
    <w:rsid w:val="00742A2F"/>
    <w:rsid w:val="00743DD4"/>
    <w:rsid w:val="00747509"/>
    <w:rsid w:val="00747736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3B6C"/>
    <w:rsid w:val="009170F8"/>
    <w:rsid w:val="0091748D"/>
    <w:rsid w:val="00925B7E"/>
    <w:rsid w:val="009346B1"/>
    <w:rsid w:val="00937292"/>
    <w:rsid w:val="00937A91"/>
    <w:rsid w:val="009436A7"/>
    <w:rsid w:val="009548C9"/>
    <w:rsid w:val="009678C3"/>
    <w:rsid w:val="00981085"/>
    <w:rsid w:val="009876FB"/>
    <w:rsid w:val="00990DA1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4ACF"/>
    <w:rsid w:val="00B01073"/>
    <w:rsid w:val="00B065E2"/>
    <w:rsid w:val="00B141CD"/>
    <w:rsid w:val="00B170FF"/>
    <w:rsid w:val="00B212F7"/>
    <w:rsid w:val="00B27AF5"/>
    <w:rsid w:val="00B400C0"/>
    <w:rsid w:val="00B44633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15354"/>
    <w:rsid w:val="00C1556E"/>
    <w:rsid w:val="00C158F7"/>
    <w:rsid w:val="00C17C8C"/>
    <w:rsid w:val="00C20ABE"/>
    <w:rsid w:val="00C25818"/>
    <w:rsid w:val="00C35282"/>
    <w:rsid w:val="00C40506"/>
    <w:rsid w:val="00C43D14"/>
    <w:rsid w:val="00C46074"/>
    <w:rsid w:val="00C5226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766"/>
    <w:rsid w:val="00CD6CFF"/>
    <w:rsid w:val="00CE0894"/>
    <w:rsid w:val="00CE1316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36EB3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E3D73"/>
    <w:rsid w:val="00EE56DB"/>
    <w:rsid w:val="00EE6993"/>
    <w:rsid w:val="00EF0019"/>
    <w:rsid w:val="00EF154E"/>
    <w:rsid w:val="00F02882"/>
    <w:rsid w:val="00F05994"/>
    <w:rsid w:val="00F11B76"/>
    <w:rsid w:val="00F458B6"/>
    <w:rsid w:val="00F64A98"/>
    <w:rsid w:val="00F83FA9"/>
    <w:rsid w:val="00F9045B"/>
    <w:rsid w:val="00F91CD6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DA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B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DA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B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7</cp:revision>
  <cp:lastPrinted>2015-06-26T11:33:00Z</cp:lastPrinted>
  <dcterms:created xsi:type="dcterms:W3CDTF">2015-06-04T08:20:00Z</dcterms:created>
  <dcterms:modified xsi:type="dcterms:W3CDTF">2015-06-29T06:53:00Z</dcterms:modified>
</cp:coreProperties>
</file>