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DF" w:rsidRDefault="00783CDF" w:rsidP="00783CDF"/>
    <w:p w:rsidR="00783CDF" w:rsidRDefault="00783CDF" w:rsidP="00783CDF"/>
    <w:p w:rsidR="007A4ED4" w:rsidRDefault="00886466" w:rsidP="00915AA7">
      <w:r>
        <w:rPr>
          <w:noProof/>
        </w:rPr>
        <w:pict>
          <v:group id="Группа 13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u9ZwcAAHAtAAAOAAAAZHJzL2Uyb0RvYy54bWzsWttu20YQfS/QfyD42MIR7xKFyEHqWwuk&#10;TYC4fadJSiJCkeySsuwUBQr0E/oj/YP+QvJHPTO7vIiWXMt10iaWDdgkdzS7c9k9Z4Z6+uxqkWqX&#10;sSiTPJvo5hND1+IszKMkm030H89PD0a6VlZBFgVpnsUT/Tou9WeHX37xdFWMYyuf52kUCw1KsnK8&#10;Kib6vKqK8WBQhvN4EZRP8iLOMDjNxSKocCtmg0gEK2hfpAPLMLzBKhdRIfIwLks8PZaD+iHrn07j&#10;sHo5nZZxpaUTHWur+K/gvxf0d3D4NBjPRFDMk1AtI7jHKhZBkmHSRtVxUAXaUiQ3VC2SUORlPq2e&#10;hPlikE+nSRizDbDGNHrWnIl8WbAts/FqVjRugmt7frq32vCHy1dCSyLEzta1LFggRu/+eP/b+9/f&#10;/YXfPzU8ho9WxWwM0TNRvC5eCWkoLl/k4ZsSw4P+ON3PpLB2sfo+j6A2WFY5++hqKhakAtZrVxyK&#10;6yYU8VWlhXjojUzfR8BCDPm2YQ1dGapwjnjSp1zLQmphdOTxCoNxOD9RHzYdz5EfNX35wUEwlrPy&#10;StXKyCxkXdk6tvx3jn09D4qY41WSt2rHYi3SsS+SLG4cyiJH2SvB7i3HJRz7j766aXXtsNZmTurG&#10;4GBciLI6i/OFRhcTPcUiOAzB5YuyouC1IhSVLD9N0hTPg3GaaauJbrmOYfAnyjxNIhqlwVLMLo5S&#10;oV0GtLX4h0IEbWtiSOEsYm3zOIhO1HUVJKm8hnyakT4YgvWoK7l3fvEN/2R0MnIOHMs7OXCM4+OD&#10;56dHzoF3ag7dY/v46OjY/JWWZjrjeRJFcUarq/ex6dwtnOpEkTuw2cmNHwbr2tlELLb+z4tGWskI&#10;ypy6yKNrDiw/R4Z9rFRz11PNkXv3gVNNbUvTdS0V8XpH71Otha6NR/JnlGreeqrx+Uy7AAffrqea&#10;540APt2zvD7VmlSzh/tUY5KEw+jRnWrDOtWei1Azvc6hVrORsktFOAflSH0sbwZWbZomxbegPjpf&#10;/URXBECKmDRga9nDEU3KIMX0xDZAPoibWAYnfgduw6WEWxKvIRa8MFLgNosUGThDbk8XKdjm1wea&#10;Qb9yilaAllULWKbtmJuErDUhz9ik6byZ6quBZtu2p600y4Rsb8bzZkbIGdocQpi1L9TMCCHWsk0b&#10;9rRcPwvS+rdoBEFqBI1t2gBtjZD0Rkcb/N94OJhLXgNGeJUpr+NKC6gkkUSmyEvikOQXxBBmS+IC&#10;KYraFmHYTcLMNjHf7cIwiYTr5GBh+SG1IoHSpF+UCF1DUXIhHV4EFRlCC6JLZmIcM22OtOPAaFOw&#10;nYmeobJC2XVViSWVYS/f1GYu8sv4PGcNFdmL0MOLWFdNEVuBcHmRhN/Eb7vipj1yfJY3PUeR7IIV&#10;yeQhTabh+b5acG+oSR6yu6Met2TQrYaVlcjfoGZAgD4Zu4jIdt0nk6vrhXo8TPMyliknPaFcwuFm&#10;b7VHSENDHzkdXysq1mqPU/5RW7gjdm/erokcdRLCh74GLua5eKtrK/QIJnr58zIQ2GzpdxlqRd90&#10;HIhVfOO4Qws3ojty0R0JshCqJnql4yiiy6NKNiKWhUhmc8wk0SfLn6NSniZcmxGAyWoC9QbdfMRi&#10;AhAn61aGXSZgiuA9AOz2wdZzLKAPThTLHvFULdhaHkYIbE2/X3B8KLB1PPdBwNZyTHcboN0EW8wq&#10;j9KGA5zfE2xp/QSPGzTeA2x72nBCPTKwJTfuCrYIvSQBdwVbm84SynLL2oKopuEMFWfr43ATaoaP&#10;FssVsmwDWzZsN7D9f9i1DWxVwsPsPdjepUe8uSHRQdFeo28PtsWHaRKDaHebxFxvKrS9UztlcwXr&#10;ePJMsdyhIvB1Z8X2VQW7b6zIt0+PsLFCfLWbdAw7OycdN1AIYFTbxDPwzoWZnFvzmTrpHHrJREyO&#10;0xuH9L5x/Oi6eUTz27ICKYhC+EHKik4KuiP0K2QKDrld2BYTKNlU587ltyOdJLxXMeEZzqZKoSH3&#10;aO7JJtmGBl9D7m8RWuvdUXPMHBoglnAasXDlybXG3YiZ/4buXjMd+nGsZZu2buNu6LrONoXdUoL8&#10;sGVxxJ25j9k0DKk0UQuE/x9BMSGDJjt3ZPiuxYRE8frUvL1thy8SyNyXSSIrBcdA9HHwHqh2rnyK&#10;oPHTukTptunWm3bo2XF7z0PPo/1I/dS08KZWTjp014oXMlxuRUokWhEC3p0Gt/1u4A1n7VagfL6+&#10;aoua9fB1N9O+7NmXPZ9Oj9HCqdQhA3w4PQgZaF/tdWmBj/d4ipn2aYGJ84tf6A0/Vo/RHW16V3fW&#10;oPRdSYFvW4S8roc26S20QL7Pw6R9oWZCogWkZZu2Li3whsB7gvENCru0gBnLpqWtkwLyRUfbIyEF&#10;7BdJCsiNu5IC35ZAX6P37bTAcy2J3GjgdZmBaY7wDpt3heeo/rOEF0oGCaYU7Ttid9+m3bD7Pzep&#10;D7HS/ibNkZh7gN0D7IMALH8VFV/rZUqsvoJM3xvu3vNLv/aL0od/AwAA//8DAFBLAwQUAAYACAAA&#10;ACEAuMvl8N8AAAAIAQAADwAAAGRycy9kb3ducmV2LnhtbEyPQUvDQBCF74L/YRnBm91sTYrEbEop&#10;6qkItoJ4m2anSWh2N2S3SfrvHU96GXi8x5vvFevZdmKkIbTeaVCLBAS5ypvW1Ro+D68PTyBCRGew&#10;8440XCnAury9KTA3fnIfNO5jLbjEhRw1NDH2uZShashiWPieHHsnP1iMLIdamgEnLredXCbJSlps&#10;HX9osKdtQ9V5f7Ea3iacNo/qZdydT9vr9yF7/9op0vr+bt48g4g0x78w/OIzOpTMdPQXZ4LoNKQq&#10;5S1RA1+2s6VKQRw5l64ykGUh/w8ofwAAAP//AwBQSwECLQAUAAYACAAAACEAtoM4kv4AAADhAQAA&#10;EwAAAAAAAAAAAAAAAAAAAAAAW0NvbnRlbnRfVHlwZXNdLnhtbFBLAQItABQABgAIAAAAIQA4/SH/&#10;1gAAAJQBAAALAAAAAAAAAAAAAAAAAC8BAABfcmVscy8ucmVsc1BLAQItABQABgAIAAAAIQDAu8u9&#10;ZwcAAHAtAAAOAAAAAAAAAAAAAAAAAC4CAABkcnMvZTJvRG9jLnhtbFBLAQItABQABgAIAAAAIQC4&#10;y+Xw3wAAAAgBAAAPAAAAAAAAAAAAAAAAAMEJAABkcnMvZG93bnJldi54bWxQSwUGAAAAAAQABADz&#10;AAAAzQoAAAAA&#10;">
            <v:line id="Line 1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<v:line id="Line 1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<v:line id="Line 1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<v:shape id="Arc 1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SMsEA&#10;AADbAAAADwAAAGRycy9kb3ducmV2LnhtbERPS4vCMBC+L/gfwgheFk31oFKNIqJQXHbBB56HZmyL&#10;zaQk0dZ/vxEW9jYf33OW687U4knOV5YVjEcJCOLc6ooLBZfzfjgH4QOyxtoyKXiRh/Wq97HEVNuW&#10;j/Q8hULEEPYpKihDaFIpfV6SQT+yDXHkbtYZDBG6QmqHbQw3tZwkyVQarDg2lNjQtqT8fnoYBTMr&#10;r9fDz+S2212+t5hl7rOlL6UG/W6zABGoC//iP3em4/wZvH+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AEjLBAAAA2wAAAA8AAAAAAAAAAAAAAAAAmAIAAGRycy9kb3du&#10;cmV2LnhtbFBLBQYAAAAABAAEAPUAAACGAwAAAAA=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1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1HMUA&#10;AADbAAAADwAAAGRycy9kb3ducmV2LnhtbESPT2vCQBDF7wW/wzKCt7qpSElTN1IUqeCh1RR6HbOT&#10;P5idDdmtxm/fORR6m+G9ee83q/XoOnWlIbSeDTzNE1DEpbct1wa+it1jCipEZIudZzJwpwDrfPKw&#10;wsz6Gx/peoq1khAOGRpoYuwzrUPZkMMw9z2xaJUfHEZZh1rbAW8S7jq9SJJn7bBlaWiwp01D5eX0&#10;4wy8d8Xmkn4eFmn5fX7ZVh/7c7H0xsym49srqEhj/Df/Xe+t4Aus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fUcxQAAANsAAAAPAAAAAAAAAAAAAAAAAJgCAABkcnMv&#10;ZG93bnJldi54bWxQSwUGAAAAAAQABAD1AAAAigMAAAAA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1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qRQcIAAADbAAAADwAAAGRycy9kb3ducmV2LnhtbERPzWrCQBC+C32HZQq96UYLYlM3QRKF&#10;4K3qA0yz0yRtdjZm1yTt03cLBW/z8f3ONp1MKwbqXWNZwXIRgSAurW64UnA5H+YbEM4ja2wtk4Jv&#10;cpAmD7MtxtqO/EbDyVcihLCLUUHtfRdL6cqaDLqF7YgD92F7gz7AvpK6xzGEm1auomgtDTYcGmrs&#10;KKup/DrdjII8r87X22pTDOX7nrNr82OPz59KPT1Ou1cQniZ/F/+7Cx3mv8DfL+EAm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qRQcIAAADbAAAADwAAAAAAAAAAAAAA&#10;AAChAgAAZHJzL2Rvd25yZXYueG1sUEsFBgAAAAAEAAQA+QAAAJADAAAAAA==&#10;" strokeweight="2pt"/>
            <v:line id="Line 1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yYb8AAADbAAAADwAAAGRycy9kb3ducmV2LnhtbERPzYrCMBC+L/gOYQRva2oFkWosUhXE&#10;m7oPMNuMbbWZ1CbWuk+/OQgeP77/ZdqbWnTUusqygsk4AkGcW11xoeDnvPueg3AeWWNtmRS8yEG6&#10;GnwtMdH2yUfqTr4QIYRdggpK75tESpeXZNCNbUMcuIttDfoA20LqFp8h3NQyjqKZNFhxaCixoayk&#10;/HZ6GAWbTXG+P+L5vst/t5zdqz97mF6VGg379QKEp95/xG/3XiuIw/r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EzyYb8AAADbAAAADwAAAAAAAAAAAAAAAACh&#10;AgAAZHJzL2Rvd25yZXYueG1sUEsFBgAAAAAEAAQA+QAAAI0DAAAAAA==&#10;" strokeweight="2pt"/>
            <v:shape id="Arc 2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848AA&#10;AADbAAAADwAAAGRycy9kb3ducmV2LnhtbESPT4vCMBTE74LfITxhb5rqYZFqFP+iV13B66N5tsHm&#10;pSTRVj+9WVjY4zAzv2Hmy87W4kk+GMcKxqMMBHHhtOFSweVnP5yCCBFZY+2YFLwowHLR780x167l&#10;Ez3PsRQJwiFHBVWMTS5lKCqyGEauIU7ezXmLMUlfSu2xTXBby0mWfUuLhtNChQ1tKiru54dV0JE5&#10;HXbr61aGm7+837qlqSmV+hp0qxmISF38D/+1j1rBZAy/X9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G848AAAADbAAAADwAAAAAAAAAAAAAAAACYAgAAZHJzL2Rvd25y&#10;ZXYueG1sUEsFBgAAAAAEAAQA9QAAAIUDAAAAAA=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2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Tc8QA&#10;AADbAAAADwAAAGRycy9kb3ducmV2LnhtbESPwWrDMBBE74X+g9hCb7VsGUrqRgmhxlDoqU4g5LZY&#10;G9vEWhlLjd2/rwqBHIeZecOst4sdxJUm3zvWkCUpCOLGmZ5bDYd99bIC4QOywcExafglD9vN48Ma&#10;C+Nm/qZrHVoRIewL1NCFMBZS+qYjiz5xI3H0zm6yGKKcWmkmnCPcDlKl6au02HNc6HCkj46aS/1j&#10;NcyZzPPsVFVv5WmnclWX2fGr1Pr5adm9gwi0hHv41v40GpSC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E3PEAAAA2wAAAA8AAAAAAAAAAAAAAAAAmAIAAGRycy9k&#10;b3ducmV2LnhtbFBLBQYAAAAABAAEAPUAAACJ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915AA7">
        <w:t xml:space="preserve">                                                                     </w:t>
      </w:r>
      <w:r w:rsidR="007A4ED4"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D4" w:rsidRDefault="007A4ED4" w:rsidP="007A4ED4">
      <w:pPr>
        <w:jc w:val="center"/>
      </w:pPr>
      <w:r>
        <w:t>Волгоградская область</w:t>
      </w:r>
    </w:p>
    <w:p w:rsidR="007A4ED4" w:rsidRDefault="007A4ED4" w:rsidP="007A4ED4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       Песковатское сельское поселение Городищенского муниципального района   </w:t>
      </w:r>
    </w:p>
    <w:p w:rsidR="007A4ED4" w:rsidRPr="002243E6" w:rsidRDefault="007A4ED4" w:rsidP="007A4ED4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  <w:r w:rsidRPr="00A50C29">
        <w:t xml:space="preserve">                             </w:t>
      </w:r>
      <w:r>
        <w:t xml:space="preserve">                                                                                                                                   </w:t>
      </w:r>
    </w:p>
    <w:p w:rsidR="007A4ED4" w:rsidRDefault="007A4ED4" w:rsidP="007A4ED4">
      <w:r>
        <w:t xml:space="preserve">                                                      </w:t>
      </w:r>
    </w:p>
    <w:p w:rsidR="007A4ED4" w:rsidRDefault="007A4ED4" w:rsidP="007A4ED4">
      <w:r>
        <w:t xml:space="preserve">                                              </w:t>
      </w:r>
      <w:proofErr w:type="gramStart"/>
      <w:r>
        <w:t>П</w:t>
      </w:r>
      <w:proofErr w:type="gramEnd"/>
      <w:r>
        <w:t xml:space="preserve"> О С Т А Н О В Л Е Н И Е </w:t>
      </w:r>
    </w:p>
    <w:p w:rsidR="007A4ED4" w:rsidRDefault="007A4ED4" w:rsidP="007A4ED4"/>
    <w:p w:rsidR="007A4ED4" w:rsidRDefault="007A4ED4" w:rsidP="007A4ED4">
      <w:r>
        <w:t xml:space="preserve">От </w:t>
      </w:r>
      <w:r w:rsidR="00915AA7">
        <w:t xml:space="preserve">« </w:t>
      </w:r>
      <w:r w:rsidR="000D6F99">
        <w:t xml:space="preserve"> </w:t>
      </w:r>
      <w:bookmarkStart w:id="0" w:name="_GoBack"/>
      <w:bookmarkEnd w:id="0"/>
      <w:r w:rsidR="000D6F99">
        <w:t xml:space="preserve">30 </w:t>
      </w:r>
      <w:r w:rsidR="00915AA7">
        <w:t xml:space="preserve"> »    </w:t>
      </w:r>
      <w:r w:rsidR="000D6F99">
        <w:t>октября   2013</w:t>
      </w:r>
      <w:r>
        <w:t xml:space="preserve"> г.                                </w:t>
      </w:r>
      <w:r w:rsidR="009F4E6F">
        <w:t xml:space="preserve">                 </w:t>
      </w:r>
      <w:r w:rsidR="008B4379">
        <w:t xml:space="preserve"> </w:t>
      </w:r>
      <w:r w:rsidR="009F4E6F">
        <w:t xml:space="preserve">       </w:t>
      </w:r>
      <w:r>
        <w:t xml:space="preserve">  №  </w:t>
      </w:r>
      <w:r w:rsidR="000D6F99">
        <w:t>93</w:t>
      </w:r>
    </w:p>
    <w:p w:rsidR="007A4ED4" w:rsidRDefault="007A4ED4" w:rsidP="007A4ED4"/>
    <w:p w:rsidR="009F4E6F" w:rsidRPr="009F4E6F" w:rsidRDefault="007A4ED4" w:rsidP="009A5D50">
      <w:pPr>
        <w:rPr>
          <w:b/>
        </w:rPr>
      </w:pPr>
      <w:r w:rsidRPr="009F4E6F">
        <w:rPr>
          <w:b/>
        </w:rPr>
        <w:t xml:space="preserve">« О </w:t>
      </w:r>
      <w:r w:rsidR="009F4E6F" w:rsidRPr="009F4E6F">
        <w:rPr>
          <w:b/>
        </w:rPr>
        <w:t>создании</w:t>
      </w:r>
      <w:r w:rsidR="00783CDF" w:rsidRPr="009F4E6F">
        <w:rPr>
          <w:b/>
        </w:rPr>
        <w:t xml:space="preserve">  </w:t>
      </w:r>
      <w:r w:rsidR="009F4E6F" w:rsidRPr="009F4E6F">
        <w:rPr>
          <w:b/>
        </w:rPr>
        <w:t>к</w:t>
      </w:r>
      <w:r w:rsidR="00783CDF" w:rsidRPr="009F4E6F">
        <w:rPr>
          <w:b/>
        </w:rPr>
        <w:t>омиссия по профилактике</w:t>
      </w:r>
    </w:p>
    <w:p w:rsidR="009F4E6F" w:rsidRPr="009F4E6F" w:rsidRDefault="00783CDF" w:rsidP="009A5D50">
      <w:pPr>
        <w:rPr>
          <w:b/>
        </w:rPr>
      </w:pPr>
      <w:r w:rsidRPr="009F4E6F">
        <w:rPr>
          <w:b/>
        </w:rPr>
        <w:t xml:space="preserve"> терроризма и экстремизма, минимизации и</w:t>
      </w:r>
    </w:p>
    <w:p w:rsidR="009F4E6F" w:rsidRPr="009F4E6F" w:rsidRDefault="00783CDF" w:rsidP="009A5D50">
      <w:pPr>
        <w:rPr>
          <w:b/>
        </w:rPr>
      </w:pPr>
      <w:r w:rsidRPr="009F4E6F">
        <w:rPr>
          <w:b/>
        </w:rPr>
        <w:t xml:space="preserve"> (или) ликвидации последствий проявлений </w:t>
      </w:r>
    </w:p>
    <w:p w:rsidR="009F4E6F" w:rsidRPr="009F4E6F" w:rsidRDefault="00783CDF" w:rsidP="009A5D50">
      <w:pPr>
        <w:rPr>
          <w:b/>
        </w:rPr>
      </w:pPr>
      <w:r w:rsidRPr="009F4E6F">
        <w:rPr>
          <w:b/>
        </w:rPr>
        <w:t xml:space="preserve">терроризма и экстремизма на территории </w:t>
      </w:r>
    </w:p>
    <w:p w:rsidR="009F4E6F" w:rsidRPr="009F4E6F" w:rsidRDefault="00783CDF" w:rsidP="009A5D50">
      <w:pPr>
        <w:rPr>
          <w:b/>
        </w:rPr>
      </w:pPr>
      <w:r w:rsidRPr="009F4E6F">
        <w:rPr>
          <w:b/>
        </w:rPr>
        <w:t xml:space="preserve">Песковатского сельского поселения </w:t>
      </w:r>
    </w:p>
    <w:p w:rsidR="009F4E6F" w:rsidRPr="009F4E6F" w:rsidRDefault="00783CDF" w:rsidP="009A5D50">
      <w:pPr>
        <w:rPr>
          <w:b/>
        </w:rPr>
      </w:pPr>
      <w:r w:rsidRPr="009F4E6F">
        <w:rPr>
          <w:b/>
        </w:rPr>
        <w:t>Городищенского муниципального района</w:t>
      </w:r>
    </w:p>
    <w:p w:rsidR="00783CDF" w:rsidRDefault="00783CDF" w:rsidP="009A5D50">
      <w:pPr>
        <w:rPr>
          <w:b/>
        </w:rPr>
      </w:pPr>
      <w:r w:rsidRPr="009F4E6F">
        <w:rPr>
          <w:b/>
        </w:rPr>
        <w:t xml:space="preserve"> Волгоградской области</w:t>
      </w:r>
      <w:proofErr w:type="gramStart"/>
      <w:r w:rsidRPr="009F4E6F">
        <w:rPr>
          <w:b/>
        </w:rPr>
        <w:t>.</w:t>
      </w:r>
      <w:r w:rsidR="009F4E6F" w:rsidRPr="009F4E6F">
        <w:rPr>
          <w:b/>
        </w:rPr>
        <w:t>»</w:t>
      </w:r>
      <w:proofErr w:type="gramEnd"/>
    </w:p>
    <w:p w:rsidR="009F4E6F" w:rsidRDefault="009F4E6F" w:rsidP="00783CDF">
      <w:pPr>
        <w:rPr>
          <w:b/>
        </w:rPr>
      </w:pPr>
    </w:p>
    <w:p w:rsidR="009F4E6F" w:rsidRDefault="009F4E6F" w:rsidP="00783CDF">
      <w:r>
        <w:rPr>
          <w:b/>
        </w:rPr>
        <w:t xml:space="preserve">        </w:t>
      </w:r>
      <w:r w:rsidRPr="009F4E6F">
        <w:t>В соответствии</w:t>
      </w:r>
      <w:r>
        <w:t xml:space="preserve"> с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Песковатского сельского поселения Городищенского муниципального района Волгоградской области:</w:t>
      </w:r>
    </w:p>
    <w:p w:rsidR="009F4E6F" w:rsidRDefault="009F4E6F" w:rsidP="00783CDF"/>
    <w:p w:rsidR="009F4E6F" w:rsidRDefault="009F4E6F" w:rsidP="00783CDF">
      <w:r>
        <w:t xml:space="preserve">                                                  ПОСТАНОВЛЯЮ:</w:t>
      </w:r>
    </w:p>
    <w:p w:rsidR="009F4E6F" w:rsidRDefault="009F4E6F" w:rsidP="00783CDF"/>
    <w:p w:rsidR="00783CDF" w:rsidRDefault="009F4E6F" w:rsidP="009A5D50">
      <w:pPr>
        <w:pStyle w:val="a6"/>
        <w:ind w:left="0"/>
      </w:pPr>
      <w:r>
        <w:t xml:space="preserve">                 Утвердить комиссию по </w:t>
      </w:r>
      <w:r w:rsidRPr="009F4E6F">
        <w:t>профилактике терроризма и экстремизма, минимизации и (или) ликвидации последствий проявлений терроризма и экстремизма на территории Песковатского сельского поселения</w:t>
      </w:r>
      <w:r>
        <w:t xml:space="preserve"> в следующем составе:</w:t>
      </w:r>
    </w:p>
    <w:p w:rsidR="00783CDF" w:rsidRPr="00870BF3" w:rsidRDefault="00783CDF" w:rsidP="009A5D50">
      <w:pPr>
        <w:pStyle w:val="a6"/>
        <w:ind w:left="0"/>
        <w:rPr>
          <w:b/>
        </w:rPr>
      </w:pPr>
      <w:r>
        <w:rPr>
          <w:b/>
        </w:rPr>
        <w:t>1.</w:t>
      </w:r>
      <w:r w:rsidRPr="00870BF3">
        <w:rPr>
          <w:b/>
        </w:rPr>
        <w:t>Председатель</w:t>
      </w:r>
      <w:r>
        <w:rPr>
          <w:b/>
        </w:rPr>
        <w:t xml:space="preserve"> комиссии</w:t>
      </w:r>
      <w:r w:rsidR="009F4E6F">
        <w:rPr>
          <w:b/>
        </w:rPr>
        <w:t>:</w:t>
      </w:r>
      <w:r>
        <w:rPr>
          <w:b/>
        </w:rPr>
        <w:t xml:space="preserve"> </w:t>
      </w:r>
    </w:p>
    <w:p w:rsidR="009F4E6F" w:rsidRDefault="00783CDF" w:rsidP="009A5D50">
      <w:pPr>
        <w:pStyle w:val="a6"/>
        <w:ind w:left="0"/>
      </w:pPr>
      <w:r>
        <w:t xml:space="preserve">Глава </w:t>
      </w:r>
      <w:r w:rsidR="009F4E6F">
        <w:t>администрации</w:t>
      </w:r>
    </w:p>
    <w:p w:rsidR="00783CDF" w:rsidRDefault="00783CDF" w:rsidP="009A5D50">
      <w:pPr>
        <w:pStyle w:val="a6"/>
        <w:ind w:left="0"/>
      </w:pPr>
      <w:r>
        <w:t xml:space="preserve">Песковатского сельского поселения     </w:t>
      </w:r>
      <w:r w:rsidR="007A4ED4">
        <w:t>-</w:t>
      </w:r>
      <w:r>
        <w:t xml:space="preserve">                                                       </w:t>
      </w:r>
      <w:r w:rsidR="008B4379">
        <w:t xml:space="preserve">          </w:t>
      </w:r>
      <w:r>
        <w:t xml:space="preserve"> </w:t>
      </w:r>
      <w:proofErr w:type="spellStart"/>
      <w:r>
        <w:t>Г.С.Мумбаев</w:t>
      </w:r>
      <w:proofErr w:type="spellEnd"/>
      <w:r>
        <w:t>.</w:t>
      </w:r>
    </w:p>
    <w:p w:rsidR="00783CDF" w:rsidRDefault="00783CDF" w:rsidP="009A5D50">
      <w:pPr>
        <w:rPr>
          <w:b/>
        </w:rPr>
      </w:pPr>
      <w:r>
        <w:rPr>
          <w:b/>
        </w:rPr>
        <w:t>2.</w:t>
      </w:r>
      <w:r w:rsidRPr="00870BF3">
        <w:rPr>
          <w:b/>
        </w:rPr>
        <w:t>Секретарь</w:t>
      </w:r>
      <w:r>
        <w:rPr>
          <w:b/>
        </w:rPr>
        <w:t xml:space="preserve"> комиссии</w:t>
      </w:r>
      <w:r w:rsidRPr="00870BF3">
        <w:rPr>
          <w:b/>
        </w:rPr>
        <w:t>:</w:t>
      </w:r>
    </w:p>
    <w:p w:rsidR="00783CDF" w:rsidRPr="009A5D50" w:rsidRDefault="00783CDF" w:rsidP="009A5D50">
      <w:pPr>
        <w:pStyle w:val="a6"/>
        <w:ind w:left="0"/>
      </w:pPr>
      <w:r>
        <w:t xml:space="preserve">Специалист администрации по общим вопросам и кадровой политике  </w:t>
      </w:r>
      <w:r w:rsidR="007A4ED4">
        <w:t>-</w:t>
      </w:r>
      <w:r>
        <w:t xml:space="preserve">           Л.Ф.</w:t>
      </w:r>
      <w:proofErr w:type="gramStart"/>
      <w:r>
        <w:t>Митина</w:t>
      </w:r>
      <w:proofErr w:type="gramEnd"/>
      <w:r>
        <w:t>.</w:t>
      </w:r>
    </w:p>
    <w:p w:rsidR="00783CDF" w:rsidRPr="009A5D50" w:rsidRDefault="00783CDF" w:rsidP="00783CDF">
      <w:pPr>
        <w:rPr>
          <w:b/>
        </w:rPr>
      </w:pPr>
      <w:r w:rsidRPr="00870BF3">
        <w:rPr>
          <w:b/>
        </w:rPr>
        <w:t>3.</w:t>
      </w:r>
      <w:r>
        <w:rPr>
          <w:b/>
        </w:rPr>
        <w:t>Члены комиссии</w:t>
      </w:r>
      <w:r w:rsidRPr="00870BF3">
        <w:rPr>
          <w:b/>
        </w:rPr>
        <w:t>:</w:t>
      </w:r>
    </w:p>
    <w:p w:rsidR="007A4ED4" w:rsidRDefault="007A4ED4" w:rsidP="009A5D50">
      <w:pPr>
        <w:pStyle w:val="a6"/>
        <w:ind w:left="0"/>
      </w:pPr>
      <w:r>
        <w:t>Специалист администрации по юридическим вопросам</w:t>
      </w:r>
    </w:p>
    <w:p w:rsidR="007A4ED4" w:rsidRDefault="007A4ED4" w:rsidP="009A5D50">
      <w:pPr>
        <w:pStyle w:val="a6"/>
        <w:ind w:left="0"/>
      </w:pPr>
      <w:r>
        <w:t xml:space="preserve"> и молодежной политике    -                       </w:t>
      </w:r>
      <w:proofErr w:type="spellStart"/>
      <w:r w:rsidR="009A5D50">
        <w:t>О.П.Незгуренко</w:t>
      </w:r>
      <w:proofErr w:type="spellEnd"/>
      <w:r>
        <w:t xml:space="preserve">                                                              </w:t>
      </w:r>
    </w:p>
    <w:p w:rsidR="007A4ED4" w:rsidRDefault="007A4ED4" w:rsidP="009A5D50">
      <w:pPr>
        <w:pStyle w:val="a6"/>
        <w:ind w:left="0"/>
      </w:pPr>
      <w:r>
        <w:t xml:space="preserve">Специалист администрации по финансам и налогам -      </w:t>
      </w:r>
      <w:r w:rsidR="009A5D50">
        <w:t>Е.В.Печорина</w:t>
      </w:r>
      <w:r>
        <w:t xml:space="preserve">                                    </w:t>
      </w:r>
    </w:p>
    <w:p w:rsidR="00783CDF" w:rsidRDefault="007A4ED4" w:rsidP="009A5D50">
      <w:pPr>
        <w:pStyle w:val="a6"/>
        <w:ind w:left="0"/>
      </w:pPr>
      <w:r>
        <w:t xml:space="preserve">Инспектор ВУС -           </w:t>
      </w:r>
      <w:proofErr w:type="spellStart"/>
      <w:r w:rsidR="009A5D50">
        <w:t>И.В.Крымцева</w:t>
      </w:r>
      <w:proofErr w:type="spellEnd"/>
      <w:r w:rsidR="009A5D50">
        <w:t>.</w:t>
      </w:r>
      <w:r>
        <w:t xml:space="preserve">                                                                                            </w:t>
      </w:r>
    </w:p>
    <w:p w:rsidR="00783CDF" w:rsidRDefault="00783CDF" w:rsidP="009A5D50">
      <w:pPr>
        <w:pStyle w:val="a6"/>
        <w:ind w:left="0"/>
      </w:pPr>
      <w:r>
        <w:t xml:space="preserve">Председатель ТОС «Песковатский»   </w:t>
      </w:r>
      <w:r w:rsidR="009A5D50">
        <w:t>-</w:t>
      </w:r>
      <w:r>
        <w:t xml:space="preserve">       </w:t>
      </w:r>
      <w:proofErr w:type="spellStart"/>
      <w:r w:rsidR="009A5D50">
        <w:t>Н.В.Свинарчук</w:t>
      </w:r>
      <w:proofErr w:type="spellEnd"/>
      <w:r>
        <w:t xml:space="preserve">                                                   </w:t>
      </w:r>
      <w:r w:rsidR="007A4ED4">
        <w:t xml:space="preserve">      </w:t>
      </w:r>
    </w:p>
    <w:p w:rsidR="00783CDF" w:rsidRDefault="007A4ED4" w:rsidP="009A5D50">
      <w:pPr>
        <w:pStyle w:val="a6"/>
        <w:ind w:left="0"/>
      </w:pPr>
      <w:r>
        <w:t xml:space="preserve">Участковый       -                   </w:t>
      </w:r>
      <w:r w:rsidR="008B4379">
        <w:t xml:space="preserve">       </w:t>
      </w:r>
      <w:r>
        <w:t xml:space="preserve">  М.А.Попов.                                    </w:t>
      </w:r>
    </w:p>
    <w:p w:rsidR="00783CDF" w:rsidRDefault="00783CDF" w:rsidP="009A5D50"/>
    <w:p w:rsidR="009A5D50" w:rsidRDefault="009A5D50" w:rsidP="009A5D50"/>
    <w:p w:rsidR="009A5D50" w:rsidRDefault="009A5D50" w:rsidP="009A5D50"/>
    <w:p w:rsidR="009A5D50" w:rsidRDefault="009A5D50" w:rsidP="009A5D50"/>
    <w:p w:rsidR="00783CDF" w:rsidRDefault="00783CDF" w:rsidP="009A5D50">
      <w:pPr>
        <w:pStyle w:val="a6"/>
        <w:ind w:left="0"/>
      </w:pPr>
      <w:r>
        <w:t>Глава Песковатского</w:t>
      </w:r>
    </w:p>
    <w:p w:rsidR="00783CDF" w:rsidRDefault="00783CDF" w:rsidP="009A5D50">
      <w:pPr>
        <w:pStyle w:val="a6"/>
        <w:ind w:left="0"/>
      </w:pPr>
      <w:r>
        <w:t xml:space="preserve">сельского поселения                                                                               </w:t>
      </w:r>
      <w:r w:rsidR="008B4379">
        <w:t xml:space="preserve">                </w:t>
      </w:r>
      <w:r>
        <w:t xml:space="preserve">  Г.С.Мумбаев.</w:t>
      </w:r>
    </w:p>
    <w:p w:rsidR="00783CDF" w:rsidRDefault="00783CDF" w:rsidP="00783CDF">
      <w:pPr>
        <w:pStyle w:val="a6"/>
        <w:ind w:left="0" w:hanging="1134"/>
      </w:pPr>
    </w:p>
    <w:p w:rsidR="00080792" w:rsidRDefault="00080792"/>
    <w:sectPr w:rsidR="00080792" w:rsidSect="007A4ED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E8F"/>
    <w:multiLevelType w:val="hybridMultilevel"/>
    <w:tmpl w:val="F112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D9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553E"/>
    <w:rsid w:val="000D6F9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0EA8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06FD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265B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83CDF"/>
    <w:rsid w:val="00794541"/>
    <w:rsid w:val="007A33AC"/>
    <w:rsid w:val="007A3D23"/>
    <w:rsid w:val="007A4ED4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07F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86466"/>
    <w:rsid w:val="00893FFC"/>
    <w:rsid w:val="008A0902"/>
    <w:rsid w:val="008A0A94"/>
    <w:rsid w:val="008A0FF8"/>
    <w:rsid w:val="008A4EDA"/>
    <w:rsid w:val="008B19C2"/>
    <w:rsid w:val="008B4379"/>
    <w:rsid w:val="008B4ECF"/>
    <w:rsid w:val="008B5001"/>
    <w:rsid w:val="008B541A"/>
    <w:rsid w:val="008C2EEC"/>
    <w:rsid w:val="008C74E6"/>
    <w:rsid w:val="008D1EA0"/>
    <w:rsid w:val="008D70A9"/>
    <w:rsid w:val="008E3B87"/>
    <w:rsid w:val="008E7A1E"/>
    <w:rsid w:val="008F12E7"/>
    <w:rsid w:val="008F3AD6"/>
    <w:rsid w:val="0091042A"/>
    <w:rsid w:val="009108EA"/>
    <w:rsid w:val="00910A68"/>
    <w:rsid w:val="00915AA7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A5D50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1B57"/>
    <w:rsid w:val="009F4D72"/>
    <w:rsid w:val="009F4E6F"/>
    <w:rsid w:val="009F5CDF"/>
    <w:rsid w:val="009F69CA"/>
    <w:rsid w:val="00A03296"/>
    <w:rsid w:val="00A26003"/>
    <w:rsid w:val="00A32D68"/>
    <w:rsid w:val="00A35FA2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237B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E6C6C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D6319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A62D9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2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6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2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6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7E51-AAD9-40EC-B8EE-D4B30368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10</cp:revision>
  <cp:lastPrinted>2013-11-13T07:56:00Z</cp:lastPrinted>
  <dcterms:created xsi:type="dcterms:W3CDTF">2013-10-31T06:16:00Z</dcterms:created>
  <dcterms:modified xsi:type="dcterms:W3CDTF">2013-11-13T10:35:00Z</dcterms:modified>
</cp:coreProperties>
</file>