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8C" w:rsidRPr="000E7BBF" w:rsidRDefault="00D5338C" w:rsidP="00D5338C">
      <w:pPr>
        <w:widowControl/>
        <w:suppressAutoHyphens/>
        <w:rPr>
          <w:rFonts w:ascii="Times New Roman" w:hAnsi="Times New Roman"/>
          <w:b/>
          <w:bCs/>
          <w:color w:val="auto"/>
          <w:sz w:val="28"/>
          <w:szCs w:val="28"/>
          <w:lang w:eastAsia="zh-CN"/>
        </w:rPr>
      </w:pPr>
    </w:p>
    <w:p w:rsidR="00854291" w:rsidRPr="00AB514C" w:rsidRDefault="00854291" w:rsidP="00854291">
      <w:pPr>
        <w:keepNext/>
        <w:suppressAutoHyphens/>
        <w:autoSpaceDN w:val="0"/>
        <w:ind w:left="-540"/>
        <w:jc w:val="center"/>
        <w:outlineLvl w:val="0"/>
        <w:rPr>
          <w:b/>
          <w:bCs/>
          <w:kern w:val="3"/>
          <w:sz w:val="28"/>
          <w:szCs w:val="24"/>
        </w:rPr>
      </w:pPr>
      <w:r w:rsidRPr="00AB514C">
        <w:rPr>
          <w:b/>
          <w:bCs/>
          <w:kern w:val="3"/>
          <w:sz w:val="28"/>
          <w:szCs w:val="24"/>
        </w:rPr>
        <w:t>Волгоградская область</w:t>
      </w:r>
    </w:p>
    <w:p w:rsidR="00854291" w:rsidRPr="00AB514C" w:rsidRDefault="00854291" w:rsidP="00854291">
      <w:pPr>
        <w:tabs>
          <w:tab w:val="left" w:pos="4220"/>
        </w:tabs>
        <w:suppressAutoHyphens/>
        <w:autoSpaceDN w:val="0"/>
        <w:jc w:val="center"/>
        <w:rPr>
          <w:b/>
          <w:kern w:val="3"/>
          <w:sz w:val="24"/>
          <w:szCs w:val="24"/>
        </w:rPr>
      </w:pPr>
      <w:proofErr w:type="spellStart"/>
      <w:r w:rsidRPr="00AB514C">
        <w:rPr>
          <w:b/>
          <w:kern w:val="3"/>
          <w:sz w:val="24"/>
          <w:szCs w:val="24"/>
        </w:rPr>
        <w:t>Городищенский</w:t>
      </w:r>
      <w:proofErr w:type="spellEnd"/>
      <w:r w:rsidRPr="00AB514C">
        <w:rPr>
          <w:b/>
          <w:kern w:val="3"/>
          <w:sz w:val="24"/>
          <w:szCs w:val="24"/>
        </w:rPr>
        <w:t xml:space="preserve"> муниципальный район</w:t>
      </w:r>
    </w:p>
    <w:p w:rsidR="00854291" w:rsidRPr="00AB514C" w:rsidRDefault="00854291" w:rsidP="00854291">
      <w:pPr>
        <w:keepNext/>
        <w:suppressAutoHyphens/>
        <w:autoSpaceDN w:val="0"/>
        <w:spacing w:before="240" w:after="60"/>
        <w:jc w:val="center"/>
        <w:outlineLvl w:val="1"/>
        <w:rPr>
          <w:b/>
          <w:bCs/>
          <w:i/>
          <w:iCs/>
          <w:kern w:val="3"/>
          <w:sz w:val="40"/>
          <w:szCs w:val="28"/>
        </w:rPr>
      </w:pPr>
      <w:proofErr w:type="spellStart"/>
      <w:r w:rsidRPr="00AB514C">
        <w:rPr>
          <w:b/>
          <w:bCs/>
          <w:i/>
          <w:iCs/>
          <w:kern w:val="3"/>
          <w:sz w:val="40"/>
          <w:szCs w:val="28"/>
        </w:rPr>
        <w:t>Песковатский</w:t>
      </w:r>
      <w:proofErr w:type="spellEnd"/>
      <w:r w:rsidRPr="00AB514C">
        <w:rPr>
          <w:b/>
          <w:bCs/>
          <w:i/>
          <w:iCs/>
          <w:kern w:val="3"/>
          <w:sz w:val="40"/>
          <w:szCs w:val="28"/>
        </w:rPr>
        <w:t xml:space="preserve"> Совет  Депутатов</w:t>
      </w:r>
    </w:p>
    <w:p w:rsidR="00854291" w:rsidRPr="00D7275F" w:rsidRDefault="00854291" w:rsidP="00854291">
      <w:pPr>
        <w:keepNext/>
        <w:suppressAutoHyphens/>
        <w:autoSpaceDN w:val="0"/>
        <w:spacing w:before="240" w:after="60"/>
        <w:outlineLvl w:val="2"/>
        <w:rPr>
          <w:rFonts w:ascii="Times New Roman" w:hAnsi="Times New Roman"/>
          <w:b/>
          <w:bCs/>
          <w:kern w:val="3"/>
        </w:rPr>
      </w:pPr>
      <w:r w:rsidRPr="00D7275F">
        <w:rPr>
          <w:rFonts w:ascii="Times New Roman" w:hAnsi="Times New Roman"/>
          <w:b/>
          <w:bCs/>
          <w:kern w:val="3"/>
        </w:rPr>
        <w:t xml:space="preserve">403029 Волгоградская область, </w:t>
      </w:r>
      <w:proofErr w:type="spellStart"/>
      <w:r w:rsidRPr="00D7275F">
        <w:rPr>
          <w:rFonts w:ascii="Times New Roman" w:hAnsi="Times New Roman"/>
          <w:b/>
          <w:bCs/>
          <w:kern w:val="3"/>
        </w:rPr>
        <w:t>Городищенский</w:t>
      </w:r>
      <w:proofErr w:type="spellEnd"/>
      <w:r w:rsidRPr="00D7275F">
        <w:rPr>
          <w:rFonts w:ascii="Times New Roman" w:hAnsi="Times New Roman"/>
          <w:b/>
          <w:bCs/>
          <w:kern w:val="3"/>
        </w:rPr>
        <w:t xml:space="preserve"> район,  </w:t>
      </w:r>
      <w:proofErr w:type="spellStart"/>
      <w:r w:rsidRPr="00D7275F">
        <w:rPr>
          <w:rFonts w:ascii="Times New Roman" w:hAnsi="Times New Roman"/>
          <w:b/>
          <w:bCs/>
          <w:kern w:val="3"/>
        </w:rPr>
        <w:t>х.Песковатка</w:t>
      </w:r>
      <w:proofErr w:type="spellEnd"/>
      <w:r w:rsidRPr="00D7275F">
        <w:rPr>
          <w:rFonts w:ascii="Times New Roman" w:hAnsi="Times New Roman"/>
          <w:b/>
          <w:bCs/>
          <w:kern w:val="3"/>
        </w:rPr>
        <w:t>, ул.Центральная,  тел. 4-11-17</w:t>
      </w:r>
    </w:p>
    <w:p w:rsidR="00854291" w:rsidRPr="00D7275F" w:rsidRDefault="00854291" w:rsidP="00854291">
      <w:pPr>
        <w:tabs>
          <w:tab w:val="left" w:pos="4220"/>
        </w:tabs>
        <w:suppressAutoHyphens/>
        <w:autoSpaceDN w:val="0"/>
        <w:rPr>
          <w:rFonts w:ascii="Times New Roman" w:hAnsi="Times New Roman"/>
          <w:b/>
          <w:bCs/>
          <w:kern w:val="3"/>
        </w:rPr>
      </w:pPr>
    </w:p>
    <w:p w:rsidR="00854291" w:rsidRPr="00AB514C" w:rsidRDefault="00854291" w:rsidP="00854291">
      <w:pPr>
        <w:suppressAutoHyphens/>
        <w:autoSpaceDN w:val="0"/>
        <w:rPr>
          <w:rFonts w:ascii="Times New Roman" w:hAnsi="Times New Roman"/>
          <w:kern w:val="3"/>
          <w:sz w:val="24"/>
          <w:szCs w:val="24"/>
        </w:rPr>
      </w:pPr>
    </w:p>
    <w:p w:rsidR="00854291" w:rsidRPr="00B50B54" w:rsidRDefault="00854291" w:rsidP="00854291"/>
    <w:p w:rsidR="00854291" w:rsidRPr="00854291" w:rsidRDefault="00854291" w:rsidP="00854291">
      <w:pPr>
        <w:keepNext/>
        <w:keepLines/>
        <w:tabs>
          <w:tab w:val="left" w:pos="-360"/>
        </w:tabs>
        <w:contextualSpacing/>
        <w:jc w:val="center"/>
        <w:rPr>
          <w:rFonts w:ascii="Times New Roman" w:hAnsi="Times New Roman" w:cs="Times New Roman"/>
          <w:color w:val="auto"/>
          <w:sz w:val="28"/>
          <w:szCs w:val="28"/>
        </w:rPr>
      </w:pPr>
      <w:r w:rsidRPr="00854291">
        <w:rPr>
          <w:rFonts w:ascii="Times New Roman" w:hAnsi="Times New Roman" w:cs="Times New Roman"/>
          <w:color w:val="auto"/>
          <w:sz w:val="28"/>
          <w:szCs w:val="28"/>
        </w:rPr>
        <w:t>от «28»</w:t>
      </w:r>
      <w:proofErr w:type="spellStart"/>
      <w:r w:rsidRPr="00854291">
        <w:rPr>
          <w:rFonts w:ascii="Times New Roman" w:hAnsi="Times New Roman" w:cs="Times New Roman"/>
          <w:color w:val="auto"/>
          <w:sz w:val="28"/>
          <w:szCs w:val="28"/>
        </w:rPr>
        <w:t>_января</w:t>
      </w:r>
      <w:proofErr w:type="spellEnd"/>
      <w:r w:rsidRPr="00854291">
        <w:rPr>
          <w:rFonts w:ascii="Times New Roman" w:hAnsi="Times New Roman" w:cs="Times New Roman"/>
          <w:color w:val="auto"/>
          <w:sz w:val="28"/>
          <w:szCs w:val="28"/>
        </w:rPr>
        <w:t xml:space="preserve">_ 2022 г.                                                                      №  </w:t>
      </w:r>
      <w:r w:rsidR="00381E1D">
        <w:rPr>
          <w:rFonts w:ascii="Times New Roman" w:hAnsi="Times New Roman" w:cs="Times New Roman"/>
          <w:color w:val="auto"/>
          <w:sz w:val="28"/>
          <w:szCs w:val="28"/>
        </w:rPr>
        <w:t>6</w:t>
      </w:r>
    </w:p>
    <w:p w:rsidR="00854291" w:rsidRPr="00854291" w:rsidRDefault="00854291" w:rsidP="00854291">
      <w:pPr>
        <w:autoSpaceDE w:val="0"/>
        <w:jc w:val="center"/>
        <w:rPr>
          <w:rFonts w:ascii="Times New Roman" w:hAnsi="Times New Roman" w:cs="Times New Roman"/>
          <w:color w:val="auto"/>
          <w:sz w:val="28"/>
          <w:szCs w:val="28"/>
        </w:rPr>
      </w:pPr>
    </w:p>
    <w:p w:rsidR="00854291" w:rsidRPr="00854291" w:rsidRDefault="00854291" w:rsidP="00854291">
      <w:pPr>
        <w:keepNext/>
        <w:keepLines/>
        <w:tabs>
          <w:tab w:val="left" w:pos="-360"/>
        </w:tabs>
        <w:contextualSpacing/>
        <w:jc w:val="center"/>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 внесении изменений в решение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Совета Депутатов от «23» июля 2021  г. № 27 </w:t>
      </w:r>
    </w:p>
    <w:p w:rsidR="00854291" w:rsidRPr="00854291" w:rsidRDefault="00854291" w:rsidP="00854291">
      <w:pPr>
        <w:keepNext/>
        <w:keepLines/>
        <w:tabs>
          <w:tab w:val="left" w:pos="-360"/>
        </w:tabs>
        <w:contextualSpacing/>
        <w:jc w:val="center"/>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«Об утверждении Положения о </w:t>
      </w:r>
      <w:bookmarkStart w:id="0" w:name="_Hlk73706793"/>
      <w:r w:rsidRPr="00854291">
        <w:rPr>
          <w:rFonts w:ascii="Times New Roman" w:hAnsi="Times New Roman" w:cs="Times New Roman"/>
          <w:color w:val="auto"/>
          <w:sz w:val="28"/>
          <w:szCs w:val="28"/>
        </w:rPr>
        <w:t xml:space="preserve">муниципальном контроле </w:t>
      </w:r>
    </w:p>
    <w:p w:rsidR="00854291" w:rsidRPr="00854291" w:rsidRDefault="00854291" w:rsidP="00854291">
      <w:pPr>
        <w:keepNext/>
        <w:keepLines/>
        <w:tabs>
          <w:tab w:val="left" w:pos="-360"/>
        </w:tabs>
        <w:contextualSpacing/>
        <w:jc w:val="center"/>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на автомобильном транспорте, городском наземном </w:t>
      </w:r>
    </w:p>
    <w:p w:rsidR="00854291" w:rsidRPr="00854291" w:rsidRDefault="00854291" w:rsidP="00854291">
      <w:pPr>
        <w:keepNext/>
        <w:keepLines/>
        <w:tabs>
          <w:tab w:val="left" w:pos="-360"/>
        </w:tabs>
        <w:contextualSpacing/>
        <w:jc w:val="center"/>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электрическом транспорте и в дорожном хозяйстве </w:t>
      </w:r>
      <w:bookmarkEnd w:id="0"/>
    </w:p>
    <w:p w:rsidR="00854291" w:rsidRPr="00854291" w:rsidRDefault="00854291" w:rsidP="00854291">
      <w:pPr>
        <w:shd w:val="clear" w:color="auto" w:fill="FFFFFF"/>
        <w:jc w:val="center"/>
        <w:textAlignment w:val="baseline"/>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в границах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сельского поселения</w:t>
      </w:r>
      <w:r w:rsidRPr="00854291">
        <w:rPr>
          <w:rFonts w:ascii="Times New Roman" w:hAnsi="Times New Roman" w:cs="Times New Roman"/>
          <w:color w:val="auto"/>
        </w:rPr>
        <w:footnoteReference w:id="2"/>
      </w:r>
      <w:r w:rsidRPr="00854291">
        <w:rPr>
          <w:rFonts w:ascii="Times New Roman" w:hAnsi="Times New Roman" w:cs="Times New Roman"/>
          <w:color w:val="auto"/>
          <w:sz w:val="28"/>
          <w:szCs w:val="28"/>
        </w:rPr>
        <w:t>»</w:t>
      </w:r>
    </w:p>
    <w:p w:rsidR="00854291" w:rsidRPr="00854291" w:rsidRDefault="00854291" w:rsidP="00854291">
      <w:pPr>
        <w:tabs>
          <w:tab w:val="left" w:pos="-360"/>
        </w:tabs>
        <w:contextualSpacing/>
        <w:jc w:val="both"/>
        <w:rPr>
          <w:rFonts w:ascii="Times New Roman" w:hAnsi="Times New Roman" w:cs="Times New Roman"/>
          <w:color w:val="auto"/>
          <w:sz w:val="28"/>
          <w:szCs w:val="28"/>
        </w:rPr>
      </w:pP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В целях реализации Федерального закона от 31.07.2020 № 248-ФЗ </w:t>
      </w:r>
      <w:r w:rsidRPr="00854291">
        <w:rPr>
          <w:rFonts w:ascii="Times New Roman" w:hAnsi="Times New Roman" w:cs="Times New Roman"/>
          <w:color w:val="auto"/>
          <w:sz w:val="28"/>
          <w:szCs w:val="28"/>
        </w:rPr>
        <w:br/>
        <w:t xml:space="preserve">«О государственном контроле (надзоре) и муниципальном контроле </w:t>
      </w:r>
      <w:r w:rsidRPr="00854291">
        <w:rPr>
          <w:rFonts w:ascii="Times New Roman" w:hAnsi="Times New Roman" w:cs="Times New Roman"/>
          <w:color w:val="auto"/>
          <w:sz w:val="28"/>
          <w:szCs w:val="28"/>
        </w:rPr>
        <w:br/>
        <w:t xml:space="preserve">в Российской Федерации», в соответствии с Уставом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сельского поселения </w:t>
      </w:r>
      <w:proofErr w:type="spellStart"/>
      <w:r w:rsidRPr="00854291">
        <w:rPr>
          <w:rFonts w:ascii="Times New Roman" w:hAnsi="Times New Roman" w:cs="Times New Roman"/>
          <w:color w:val="auto"/>
          <w:sz w:val="28"/>
          <w:szCs w:val="28"/>
        </w:rPr>
        <w:t>Песковатский</w:t>
      </w:r>
      <w:proofErr w:type="spellEnd"/>
      <w:r w:rsidRPr="00854291">
        <w:rPr>
          <w:rFonts w:ascii="Times New Roman" w:hAnsi="Times New Roman" w:cs="Times New Roman"/>
          <w:color w:val="auto"/>
          <w:sz w:val="28"/>
          <w:szCs w:val="28"/>
        </w:rPr>
        <w:t xml:space="preserve"> Совет депутатов</w:t>
      </w:r>
    </w:p>
    <w:p w:rsidR="00854291" w:rsidRPr="00854291" w:rsidRDefault="00854291" w:rsidP="00854291">
      <w:pPr>
        <w:ind w:firstLine="720"/>
        <w:jc w:val="center"/>
        <w:rPr>
          <w:rFonts w:ascii="Times New Roman" w:hAnsi="Times New Roman" w:cs="Times New Roman"/>
          <w:color w:val="auto"/>
          <w:sz w:val="28"/>
          <w:szCs w:val="28"/>
        </w:rPr>
      </w:pPr>
      <w:r w:rsidRPr="00854291">
        <w:rPr>
          <w:rFonts w:ascii="Times New Roman" w:hAnsi="Times New Roman" w:cs="Times New Roman"/>
          <w:color w:val="auto"/>
          <w:sz w:val="28"/>
          <w:szCs w:val="28"/>
        </w:rPr>
        <w:t>РЕШИЛ:</w:t>
      </w:r>
    </w:p>
    <w:p w:rsidR="00854291" w:rsidRPr="00854291" w:rsidRDefault="00854291" w:rsidP="00854291">
      <w:pPr>
        <w:keepNext/>
        <w:keepLines/>
        <w:tabs>
          <w:tab w:val="left" w:pos="-360"/>
        </w:tabs>
        <w:ind w:firstLine="720"/>
        <w:contextualSpacing/>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1. 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сельского поселения, утвержденное  решением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Совета депутатов от «23» июля 2021  г. № 27, (далее – Положение) следующие изменения:</w:t>
      </w:r>
    </w:p>
    <w:p w:rsidR="00854291" w:rsidRPr="00854291" w:rsidRDefault="00854291" w:rsidP="00854291">
      <w:pPr>
        <w:keepNext/>
        <w:keepLines/>
        <w:tabs>
          <w:tab w:val="left" w:pos="-360"/>
        </w:tabs>
        <w:ind w:firstLine="720"/>
        <w:contextualSpacing/>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1.1. в пункте 1.4 Положения абзац первый изложить в следующей редакции:</w:t>
      </w:r>
    </w:p>
    <w:p w:rsidR="00854291" w:rsidRPr="00854291" w:rsidRDefault="00854291" w:rsidP="00854291">
      <w:pPr>
        <w:pStyle w:val="a8"/>
        <w:tabs>
          <w:tab w:val="left" w:pos="1134"/>
        </w:tabs>
        <w:ind w:left="0" w:firstLine="720"/>
        <w:jc w:val="both"/>
        <w:rPr>
          <w:rFonts w:ascii="Times New Roman" w:hAnsi="Times New Roman" w:cs="Times New Roman"/>
          <w:sz w:val="28"/>
          <w:szCs w:val="28"/>
        </w:rPr>
      </w:pPr>
      <w:r w:rsidRPr="00854291">
        <w:rPr>
          <w:rFonts w:ascii="Times New Roman" w:hAnsi="Times New Roman" w:cs="Times New Roman"/>
          <w:sz w:val="28"/>
          <w:szCs w:val="28"/>
        </w:rPr>
        <w:t>«1.4. Учет объектов контроля осуществляется посредством использования:»;</w:t>
      </w:r>
    </w:p>
    <w:p w:rsidR="00854291" w:rsidRPr="00854291" w:rsidRDefault="00854291" w:rsidP="00854291">
      <w:pPr>
        <w:pStyle w:val="a8"/>
        <w:tabs>
          <w:tab w:val="left" w:pos="1134"/>
        </w:tabs>
        <w:ind w:left="0" w:firstLine="720"/>
        <w:jc w:val="both"/>
        <w:rPr>
          <w:rFonts w:ascii="Times New Roman" w:hAnsi="Times New Roman" w:cs="Times New Roman"/>
          <w:sz w:val="28"/>
          <w:szCs w:val="28"/>
        </w:rPr>
      </w:pPr>
      <w:r w:rsidRPr="00854291">
        <w:rPr>
          <w:rFonts w:ascii="Times New Roman" w:hAnsi="Times New Roman" w:cs="Times New Roman"/>
          <w:sz w:val="28"/>
          <w:szCs w:val="28"/>
        </w:rPr>
        <w:t>1.2. в пункте 1.10 положения слова «и (или) через региональный портал государственных и муниципальных услуг» исключить;</w:t>
      </w:r>
    </w:p>
    <w:p w:rsidR="00854291" w:rsidRPr="00854291" w:rsidRDefault="00854291" w:rsidP="00854291">
      <w:pPr>
        <w:pStyle w:val="a8"/>
        <w:tabs>
          <w:tab w:val="left" w:pos="1134"/>
        </w:tabs>
        <w:ind w:left="0" w:firstLine="720"/>
        <w:jc w:val="both"/>
        <w:rPr>
          <w:rFonts w:ascii="Times New Roman" w:hAnsi="Times New Roman" w:cs="Times New Roman"/>
          <w:sz w:val="28"/>
          <w:szCs w:val="28"/>
        </w:rPr>
      </w:pPr>
      <w:r w:rsidRPr="00854291">
        <w:rPr>
          <w:rFonts w:ascii="Times New Roman" w:hAnsi="Times New Roman" w:cs="Times New Roman"/>
          <w:sz w:val="28"/>
          <w:szCs w:val="28"/>
        </w:rPr>
        <w:t>1.3. в абзаце первом пункта 5.2 Положения слова «и (или) региональных порталов государственных и муниципальных услуг» исключить;</w:t>
      </w:r>
    </w:p>
    <w:p w:rsidR="00854291" w:rsidRPr="00854291" w:rsidRDefault="00854291" w:rsidP="00854291">
      <w:pPr>
        <w:pStyle w:val="a8"/>
        <w:tabs>
          <w:tab w:val="left" w:pos="1134"/>
        </w:tabs>
        <w:ind w:left="0" w:firstLine="720"/>
        <w:jc w:val="both"/>
        <w:rPr>
          <w:rFonts w:ascii="Times New Roman" w:hAnsi="Times New Roman" w:cs="Times New Roman"/>
          <w:sz w:val="28"/>
          <w:szCs w:val="28"/>
        </w:rPr>
      </w:pPr>
      <w:r w:rsidRPr="00854291">
        <w:rPr>
          <w:rFonts w:ascii="Times New Roman" w:hAnsi="Times New Roman" w:cs="Times New Roman"/>
          <w:sz w:val="28"/>
          <w:szCs w:val="28"/>
        </w:rPr>
        <w:t>1.4. в пункте 5.21 Положения слова «и (или) региональном портале государственных и муниципальных услуг» исключить;</w:t>
      </w:r>
    </w:p>
    <w:p w:rsidR="00854291" w:rsidRPr="00854291" w:rsidRDefault="00854291" w:rsidP="00854291">
      <w:pPr>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1.5. в приложении 5 к Положению:</w:t>
      </w:r>
    </w:p>
    <w:p w:rsidR="00854291" w:rsidRPr="00854291" w:rsidRDefault="00854291" w:rsidP="00854291">
      <w:pPr>
        <w:pStyle w:val="ConsPlusNormal"/>
        <w:ind w:firstLine="709"/>
        <w:jc w:val="both"/>
        <w:rPr>
          <w:sz w:val="28"/>
          <w:szCs w:val="28"/>
        </w:rPr>
      </w:pPr>
      <w:r w:rsidRPr="00854291">
        <w:rPr>
          <w:sz w:val="28"/>
          <w:szCs w:val="28"/>
        </w:rPr>
        <w:t>абзац третий пункта 1 изложить в следующей редакции:</w:t>
      </w:r>
    </w:p>
    <w:p w:rsidR="00854291" w:rsidRPr="00854291" w:rsidRDefault="00854291" w:rsidP="00854291">
      <w:pPr>
        <w:pStyle w:val="ConsPlusNormal"/>
        <w:ind w:firstLine="709"/>
        <w:jc w:val="both"/>
        <w:rPr>
          <w:sz w:val="28"/>
          <w:szCs w:val="28"/>
        </w:rPr>
      </w:pPr>
      <w:r w:rsidRPr="00854291">
        <w:rPr>
          <w:sz w:val="28"/>
          <w:szCs w:val="28"/>
        </w:rPr>
        <w:t>«Доля выполнения плана проведения плановых контрольных мероприятий на очередной календарный год - 100%.</w:t>
      </w:r>
      <w:r w:rsidRPr="00854291">
        <w:footnoteReference w:id="3"/>
      </w:r>
      <w:r w:rsidRPr="00854291">
        <w:rPr>
          <w:sz w:val="28"/>
          <w:szCs w:val="28"/>
        </w:rPr>
        <w:t>»;</w:t>
      </w:r>
    </w:p>
    <w:p w:rsidR="00854291" w:rsidRPr="00854291" w:rsidRDefault="00854291" w:rsidP="00854291">
      <w:pPr>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lastRenderedPageBreak/>
        <w:t>пункт 2 изложить в следующей редакции:</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«2. Индикативные показатели:</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сельского поселения 1 устанавливаются следующие индикативные показатели:</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внеплановых контрольных мероприятий, проведенных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общее количество контрольных мероприятий с взаимодействием, проведенных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обязательных профилактических визитов, проведенных за отчетный период;</w:t>
      </w:r>
      <w:r w:rsidRPr="00854291">
        <w:rPr>
          <w:rFonts w:ascii="Times New Roman" w:hAnsi="Times New Roman" w:cs="Times New Roman"/>
          <w:color w:val="auto"/>
        </w:rPr>
        <w:footnoteReference w:id="4"/>
      </w:r>
      <w:r w:rsidRPr="00854291">
        <w:rPr>
          <w:rFonts w:ascii="Times New Roman" w:hAnsi="Times New Roman" w:cs="Times New Roman"/>
          <w:color w:val="auto"/>
          <w:sz w:val="28"/>
          <w:szCs w:val="28"/>
        </w:rPr>
        <w:t xml:space="preserve">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предостережений о недопустимости нарушения обязательных требований, объявленных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сумма административных штрафов, наложенных по результатам контрольных мероприятий,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направленных в органы прокуратуры заявлений</w:t>
      </w:r>
      <w:r w:rsidRPr="00854291">
        <w:rPr>
          <w:rFonts w:ascii="Times New Roman" w:hAnsi="Times New Roman" w:cs="Times New Roman"/>
          <w:color w:val="auto"/>
          <w:sz w:val="28"/>
          <w:szCs w:val="28"/>
        </w:rPr>
        <w:br/>
        <w:t xml:space="preserve"> о согласовании проведения контрольных мероприятий,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направленных в органы прокуратуры заявлений</w:t>
      </w:r>
      <w:r w:rsidRPr="00854291">
        <w:rPr>
          <w:rFonts w:ascii="Times New Roman" w:hAnsi="Times New Roman" w:cs="Times New Roman"/>
          <w:color w:val="auto"/>
          <w:sz w:val="28"/>
          <w:szCs w:val="28"/>
        </w:rPr>
        <w:br/>
      </w:r>
      <w:r w:rsidRPr="00854291">
        <w:rPr>
          <w:rFonts w:ascii="Times New Roman" w:hAnsi="Times New Roman" w:cs="Times New Roman"/>
          <w:color w:val="auto"/>
          <w:sz w:val="28"/>
          <w:szCs w:val="28"/>
        </w:rPr>
        <w:lastRenderedPageBreak/>
        <w:t xml:space="preserve"> о согласовании проведения контрольных мероприятий, по которым органами прокуратуры отказано в согласовании,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общее количество учтенных объектов контроля на конец отчетного периода;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учтенных контролируемых лиц на конец отчетного периода;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общее количество жалоб, поданных контролируемыми лицами </w:t>
      </w:r>
      <w:r w:rsidRPr="00854291">
        <w:rPr>
          <w:rFonts w:ascii="Times New Roman" w:hAnsi="Times New Roman" w:cs="Times New Roman"/>
          <w:color w:val="auto"/>
          <w:sz w:val="28"/>
          <w:szCs w:val="28"/>
        </w:rPr>
        <w:br/>
        <w:t>в досудебном порядке за отчетный период;</w:t>
      </w:r>
      <w:r w:rsidRPr="00854291">
        <w:rPr>
          <w:rFonts w:ascii="Times New Roman" w:hAnsi="Times New Roman" w:cs="Times New Roman"/>
          <w:color w:val="auto"/>
        </w:rPr>
        <w:footnoteReference w:id="5"/>
      </w:r>
      <w:r w:rsidRPr="00854291">
        <w:rPr>
          <w:rFonts w:ascii="Times New Roman" w:hAnsi="Times New Roman" w:cs="Times New Roman"/>
          <w:color w:val="auto"/>
          <w:sz w:val="28"/>
          <w:szCs w:val="28"/>
        </w:rPr>
        <w:t xml:space="preserve">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жалоб, в отношении которых контрольным органом был нарушен срок рассмотрения, за отчетный период;5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жалоб, поданных контролируемыми лицами </w:t>
      </w:r>
      <w:r w:rsidRPr="00854291">
        <w:rPr>
          <w:rFonts w:ascii="Times New Roman" w:hAnsi="Times New Roman" w:cs="Times New Roman"/>
          <w:color w:val="auto"/>
          <w:sz w:val="28"/>
          <w:szCs w:val="28"/>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период;5</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54291" w:rsidRPr="00854291" w:rsidRDefault="00854291" w:rsidP="00854291">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2. Настоящее решение вступает в силу со дня его официального обнародования</w:t>
      </w:r>
      <w:r w:rsidRPr="00854291">
        <w:rPr>
          <w:rFonts w:ascii="Times New Roman" w:hAnsi="Times New Roman" w:cs="Times New Roman"/>
          <w:color w:val="auto"/>
        </w:rPr>
        <w:footnoteReference w:id="6"/>
      </w:r>
      <w:r w:rsidRPr="00854291">
        <w:rPr>
          <w:rFonts w:ascii="Times New Roman" w:hAnsi="Times New Roman" w:cs="Times New Roman"/>
          <w:color w:val="auto"/>
          <w:sz w:val="28"/>
          <w:szCs w:val="28"/>
        </w:rPr>
        <w:t>.</w:t>
      </w:r>
    </w:p>
    <w:p w:rsidR="00854291" w:rsidRPr="00854291" w:rsidRDefault="00854291" w:rsidP="00854291">
      <w:pPr>
        <w:autoSpaceDE w:val="0"/>
        <w:ind w:firstLine="720"/>
        <w:rPr>
          <w:rFonts w:ascii="Times New Roman" w:hAnsi="Times New Roman" w:cs="Times New Roman"/>
          <w:color w:val="auto"/>
          <w:sz w:val="28"/>
          <w:szCs w:val="28"/>
        </w:rPr>
      </w:pPr>
    </w:p>
    <w:p w:rsidR="00854291" w:rsidRPr="00854291" w:rsidRDefault="00854291" w:rsidP="00854291">
      <w:pPr>
        <w:autoSpaceDE w:val="0"/>
        <w:rPr>
          <w:rFonts w:ascii="Times New Roman" w:hAnsi="Times New Roman" w:cs="Times New Roman"/>
          <w:color w:val="auto"/>
          <w:sz w:val="28"/>
          <w:szCs w:val="28"/>
        </w:rPr>
      </w:pPr>
    </w:p>
    <w:p w:rsidR="00854291" w:rsidRPr="00854291" w:rsidRDefault="00854291" w:rsidP="00854291">
      <w:pPr>
        <w:pStyle w:val="af9"/>
        <w:autoSpaceDE w:val="0"/>
        <w:jc w:val="both"/>
        <w:rPr>
          <w:rFonts w:ascii="Times New Roman" w:hAnsi="Times New Roman" w:cs="Times New Roman"/>
          <w:color w:val="auto"/>
          <w:sz w:val="28"/>
          <w:szCs w:val="28"/>
        </w:rPr>
      </w:pPr>
    </w:p>
    <w:p w:rsidR="00854291" w:rsidRPr="00854291" w:rsidRDefault="00854291" w:rsidP="00854291">
      <w:pPr>
        <w:pStyle w:val="af9"/>
        <w:autoSpaceDE w:val="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Глава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сельского поселения                        А.А. </w:t>
      </w:r>
      <w:proofErr w:type="spellStart"/>
      <w:r w:rsidRPr="00854291">
        <w:rPr>
          <w:rFonts w:ascii="Times New Roman" w:hAnsi="Times New Roman" w:cs="Times New Roman"/>
          <w:color w:val="auto"/>
          <w:sz w:val="28"/>
          <w:szCs w:val="28"/>
        </w:rPr>
        <w:t>Торшин</w:t>
      </w:r>
      <w:proofErr w:type="spellEnd"/>
    </w:p>
    <w:p w:rsidR="00D50CAF" w:rsidRPr="00854291" w:rsidRDefault="00D50CAF" w:rsidP="00AC3A71">
      <w:pPr>
        <w:widowControl/>
        <w:ind w:left="5103"/>
        <w:jc w:val="right"/>
        <w:rPr>
          <w:rFonts w:ascii="Times New Roman" w:hAnsi="Times New Roman" w:cs="Times New Roman"/>
          <w:color w:val="auto"/>
          <w:sz w:val="28"/>
          <w:szCs w:val="28"/>
        </w:rPr>
      </w:pPr>
      <w:r w:rsidRPr="00854291">
        <w:rPr>
          <w:rFonts w:ascii="Times New Roman" w:hAnsi="Times New Roman" w:cs="Times New Roman"/>
          <w:color w:val="auto"/>
          <w:sz w:val="28"/>
          <w:szCs w:val="28"/>
        </w:rPr>
        <w:t>УТВЕРЖДЕНО</w:t>
      </w:r>
    </w:p>
    <w:p w:rsidR="00D50CAF" w:rsidRPr="00854291" w:rsidRDefault="00AC3A71" w:rsidP="00AC3A71">
      <w:pPr>
        <w:autoSpaceDE w:val="0"/>
        <w:ind w:left="5103"/>
        <w:jc w:val="right"/>
        <w:rPr>
          <w:rFonts w:ascii="Times New Roman" w:hAnsi="Times New Roman" w:cs="Times New Roman"/>
          <w:color w:val="auto"/>
          <w:sz w:val="28"/>
          <w:szCs w:val="28"/>
        </w:rPr>
      </w:pPr>
      <w:r w:rsidRPr="004B7DAB">
        <w:rPr>
          <w:rFonts w:ascii="Times New Roman" w:hAnsi="Times New Roman" w:cs="Times New Roman"/>
          <w:color w:val="auto"/>
          <w:sz w:val="28"/>
          <w:szCs w:val="28"/>
        </w:rPr>
        <w:t>Р</w:t>
      </w:r>
      <w:r w:rsidR="00D50CAF" w:rsidRPr="004B7DAB">
        <w:rPr>
          <w:rFonts w:ascii="Times New Roman" w:hAnsi="Times New Roman" w:cs="Times New Roman"/>
          <w:color w:val="auto"/>
          <w:sz w:val="28"/>
          <w:szCs w:val="28"/>
        </w:rPr>
        <w:t>ешением</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Песковатского</w:t>
      </w:r>
      <w:proofErr w:type="spellEnd"/>
      <w:r>
        <w:rPr>
          <w:rFonts w:ascii="Times New Roman" w:hAnsi="Times New Roman" w:cs="Times New Roman"/>
          <w:color w:val="auto"/>
          <w:sz w:val="28"/>
          <w:szCs w:val="28"/>
        </w:rPr>
        <w:t xml:space="preserve"> Совета депутатов</w:t>
      </w:r>
    </w:p>
    <w:p w:rsidR="00D50CAF" w:rsidRPr="004B7DAB" w:rsidRDefault="002115DE" w:rsidP="00AC3A71">
      <w:pPr>
        <w:autoSpaceDE w:val="0"/>
        <w:ind w:left="5103"/>
        <w:jc w:val="right"/>
        <w:rPr>
          <w:rFonts w:ascii="Times New Roman" w:hAnsi="Times New Roman" w:cs="Times New Roman"/>
          <w:color w:val="auto"/>
          <w:sz w:val="28"/>
          <w:szCs w:val="28"/>
        </w:rPr>
      </w:pPr>
      <w:r>
        <w:rPr>
          <w:rFonts w:ascii="Times New Roman" w:hAnsi="Times New Roman" w:cs="Times New Roman"/>
          <w:color w:val="auto"/>
          <w:sz w:val="28"/>
          <w:szCs w:val="28"/>
        </w:rPr>
        <w:t>о</w:t>
      </w:r>
      <w:r w:rsidR="00D50CAF" w:rsidRPr="004B7DAB">
        <w:rPr>
          <w:rFonts w:ascii="Times New Roman" w:hAnsi="Times New Roman" w:cs="Times New Roman"/>
          <w:color w:val="auto"/>
          <w:sz w:val="28"/>
          <w:szCs w:val="28"/>
        </w:rPr>
        <w:t>т</w:t>
      </w:r>
      <w:r>
        <w:rPr>
          <w:rFonts w:ascii="Times New Roman" w:hAnsi="Times New Roman" w:cs="Times New Roman"/>
          <w:color w:val="auto"/>
          <w:sz w:val="28"/>
          <w:szCs w:val="28"/>
        </w:rPr>
        <w:t xml:space="preserve"> 2</w:t>
      </w:r>
      <w:r w:rsidR="00381E1D">
        <w:rPr>
          <w:rFonts w:ascii="Times New Roman" w:hAnsi="Times New Roman" w:cs="Times New Roman"/>
          <w:color w:val="auto"/>
          <w:sz w:val="28"/>
          <w:szCs w:val="28"/>
        </w:rPr>
        <w:t>8</w:t>
      </w:r>
      <w:r>
        <w:rPr>
          <w:rFonts w:ascii="Times New Roman" w:hAnsi="Times New Roman" w:cs="Times New Roman"/>
          <w:color w:val="auto"/>
          <w:sz w:val="28"/>
          <w:szCs w:val="28"/>
        </w:rPr>
        <w:t>.0</w:t>
      </w:r>
      <w:r w:rsidR="00381E1D">
        <w:rPr>
          <w:rFonts w:ascii="Times New Roman" w:hAnsi="Times New Roman" w:cs="Times New Roman"/>
          <w:color w:val="auto"/>
          <w:sz w:val="28"/>
          <w:szCs w:val="28"/>
        </w:rPr>
        <w:t>1</w:t>
      </w:r>
      <w:r>
        <w:rPr>
          <w:rFonts w:ascii="Times New Roman" w:hAnsi="Times New Roman" w:cs="Times New Roman"/>
          <w:color w:val="auto"/>
          <w:sz w:val="28"/>
          <w:szCs w:val="28"/>
        </w:rPr>
        <w:t>.202</w:t>
      </w:r>
      <w:r w:rsidR="00381E1D">
        <w:rPr>
          <w:rFonts w:ascii="Times New Roman" w:hAnsi="Times New Roman" w:cs="Times New Roman"/>
          <w:color w:val="auto"/>
          <w:sz w:val="28"/>
          <w:szCs w:val="28"/>
        </w:rPr>
        <w:t>2</w:t>
      </w:r>
      <w:r>
        <w:rPr>
          <w:rFonts w:ascii="Times New Roman" w:hAnsi="Times New Roman" w:cs="Times New Roman"/>
          <w:color w:val="auto"/>
          <w:sz w:val="28"/>
          <w:szCs w:val="28"/>
        </w:rPr>
        <w:t>г.</w:t>
      </w:r>
      <w:r w:rsidR="00D50CAF" w:rsidRPr="004B7DAB">
        <w:rPr>
          <w:rFonts w:ascii="Times New Roman" w:hAnsi="Times New Roman" w:cs="Times New Roman"/>
          <w:color w:val="auto"/>
          <w:sz w:val="28"/>
          <w:szCs w:val="28"/>
        </w:rPr>
        <w:t xml:space="preserve"> № </w:t>
      </w:r>
      <w:r w:rsidR="00381E1D">
        <w:rPr>
          <w:rFonts w:ascii="Times New Roman" w:hAnsi="Times New Roman" w:cs="Times New Roman"/>
          <w:color w:val="auto"/>
          <w:sz w:val="28"/>
          <w:szCs w:val="28"/>
        </w:rPr>
        <w:t>6</w:t>
      </w:r>
    </w:p>
    <w:p w:rsidR="00D50CAF" w:rsidRPr="00854291" w:rsidRDefault="00D50CAF" w:rsidP="0044555F">
      <w:pPr>
        <w:pStyle w:val="ConsPlusTitle"/>
        <w:jc w:val="center"/>
        <w:rPr>
          <w:b w:val="0"/>
          <w:bCs w:val="0"/>
          <w:sz w:val="28"/>
          <w:szCs w:val="28"/>
        </w:rPr>
      </w:pPr>
      <w:bookmarkStart w:id="1" w:name="Par35"/>
      <w:bookmarkEnd w:id="1"/>
    </w:p>
    <w:p w:rsidR="00D50CAF" w:rsidRPr="00854291" w:rsidRDefault="00D50CAF" w:rsidP="0044555F">
      <w:pPr>
        <w:pStyle w:val="ConsPlusTitle"/>
        <w:spacing w:line="240" w:lineRule="exact"/>
        <w:jc w:val="center"/>
        <w:rPr>
          <w:b w:val="0"/>
          <w:bCs w:val="0"/>
          <w:sz w:val="28"/>
          <w:szCs w:val="28"/>
        </w:rPr>
      </w:pPr>
    </w:p>
    <w:p w:rsidR="00D50CAF" w:rsidRPr="00854291" w:rsidRDefault="00D50CAF" w:rsidP="0044555F">
      <w:pPr>
        <w:pStyle w:val="ConsPlusTitle"/>
        <w:spacing w:line="240" w:lineRule="exact"/>
        <w:jc w:val="center"/>
        <w:rPr>
          <w:b w:val="0"/>
          <w:bCs w:val="0"/>
          <w:sz w:val="28"/>
          <w:szCs w:val="28"/>
        </w:rPr>
      </w:pPr>
      <w:r w:rsidRPr="00854291">
        <w:rPr>
          <w:b w:val="0"/>
          <w:bCs w:val="0"/>
          <w:sz w:val="28"/>
          <w:szCs w:val="28"/>
        </w:rPr>
        <w:t>ПОЛОЖЕНИЕ</w:t>
      </w:r>
    </w:p>
    <w:p w:rsidR="00D50CAF" w:rsidRPr="00854291" w:rsidRDefault="00D50CAF" w:rsidP="0044555F">
      <w:pPr>
        <w:shd w:val="clear" w:color="auto" w:fill="FFFFFF"/>
        <w:jc w:val="center"/>
        <w:textAlignment w:val="baseline"/>
        <w:rPr>
          <w:rFonts w:ascii="Times New Roman" w:hAnsi="Times New Roman" w:cs="Times New Roman"/>
          <w:color w:val="auto"/>
          <w:sz w:val="28"/>
          <w:szCs w:val="28"/>
        </w:rPr>
      </w:pPr>
      <w:bookmarkStart w:id="2" w:name="_Hlk73456502"/>
      <w:r w:rsidRPr="00854291">
        <w:rPr>
          <w:rFonts w:ascii="Times New Roman" w:hAnsi="Times New Roman" w:cs="Times New Roman"/>
          <w:color w:val="auto"/>
          <w:sz w:val="28"/>
          <w:szCs w:val="28"/>
        </w:rPr>
        <w:t>о муниципальном контроле на автомобильном транспорте, городском наземном электрическом транспорте и в дорожном хозяйстве</w:t>
      </w:r>
    </w:p>
    <w:p w:rsidR="00D50CAF" w:rsidRPr="00854291" w:rsidRDefault="00D50CAF" w:rsidP="0044555F">
      <w:pPr>
        <w:pStyle w:val="ConsPlusTitle"/>
        <w:jc w:val="center"/>
        <w:rPr>
          <w:b w:val="0"/>
          <w:bCs w:val="0"/>
          <w:sz w:val="28"/>
          <w:szCs w:val="28"/>
        </w:rPr>
      </w:pPr>
      <w:bookmarkStart w:id="3" w:name="_Hlk76714014"/>
      <w:proofErr w:type="spellStart"/>
      <w:r w:rsidRPr="00331C44">
        <w:rPr>
          <w:b w:val="0"/>
          <w:bCs w:val="0"/>
          <w:sz w:val="28"/>
          <w:szCs w:val="28"/>
        </w:rPr>
        <w:t>в</w:t>
      </w:r>
      <w:bookmarkEnd w:id="2"/>
      <w:r w:rsidR="00AC3A71">
        <w:rPr>
          <w:b w:val="0"/>
          <w:bCs w:val="0"/>
          <w:sz w:val="28"/>
          <w:szCs w:val="28"/>
        </w:rPr>
        <w:t>границах</w:t>
      </w:r>
      <w:proofErr w:type="spellEnd"/>
      <w:r w:rsidR="00AC3A71">
        <w:rPr>
          <w:b w:val="0"/>
          <w:bCs w:val="0"/>
          <w:sz w:val="28"/>
          <w:szCs w:val="28"/>
        </w:rPr>
        <w:t xml:space="preserve"> </w:t>
      </w:r>
      <w:proofErr w:type="spellStart"/>
      <w:r w:rsidR="00AC3A71">
        <w:rPr>
          <w:b w:val="0"/>
          <w:bCs w:val="0"/>
          <w:sz w:val="28"/>
          <w:szCs w:val="28"/>
        </w:rPr>
        <w:t>Песковатского</w:t>
      </w:r>
      <w:proofErr w:type="spellEnd"/>
      <w:r w:rsidR="00AC3A71">
        <w:rPr>
          <w:b w:val="0"/>
          <w:bCs w:val="0"/>
          <w:sz w:val="28"/>
          <w:szCs w:val="28"/>
        </w:rPr>
        <w:t xml:space="preserve"> сельского поселения </w:t>
      </w:r>
      <w:bookmarkEnd w:id="3"/>
    </w:p>
    <w:p w:rsidR="00D50CAF" w:rsidRPr="00854291" w:rsidRDefault="00D50CAF" w:rsidP="0044555F">
      <w:pPr>
        <w:pStyle w:val="ConsPlusNormal"/>
        <w:ind w:firstLine="0"/>
        <w:jc w:val="center"/>
        <w:rPr>
          <w:sz w:val="28"/>
          <w:szCs w:val="28"/>
        </w:rPr>
      </w:pPr>
    </w:p>
    <w:p w:rsidR="00D50CAF" w:rsidRPr="00854291" w:rsidRDefault="00D50CAF" w:rsidP="0044555F">
      <w:pPr>
        <w:pStyle w:val="ConsPlusNormal"/>
        <w:ind w:firstLine="0"/>
        <w:jc w:val="center"/>
        <w:rPr>
          <w:sz w:val="28"/>
          <w:szCs w:val="28"/>
        </w:rPr>
      </w:pPr>
      <w:r w:rsidRPr="00854291">
        <w:rPr>
          <w:sz w:val="28"/>
          <w:szCs w:val="28"/>
        </w:rPr>
        <w:t>1.Общие положения</w:t>
      </w:r>
    </w:p>
    <w:p w:rsidR="00D50CAF" w:rsidRPr="00854291" w:rsidRDefault="00D50CAF" w:rsidP="0044555F">
      <w:pPr>
        <w:pStyle w:val="ConsPlusNormal"/>
        <w:ind w:firstLine="567"/>
        <w:rPr>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854291">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w:t>
      </w:r>
      <w:proofErr w:type="spellStart"/>
      <w:r w:rsidRPr="00854291">
        <w:rPr>
          <w:rFonts w:ascii="Times New Roman" w:hAnsi="Times New Roman" w:cs="Times New Roman"/>
          <w:sz w:val="28"/>
          <w:szCs w:val="28"/>
        </w:rPr>
        <w:t>хозяйстве</w:t>
      </w:r>
      <w:r w:rsidR="00AC3A71" w:rsidRPr="00AC3A71">
        <w:rPr>
          <w:rFonts w:ascii="Times New Roman" w:hAnsi="Times New Roman" w:cs="Times New Roman"/>
          <w:sz w:val="28"/>
          <w:szCs w:val="28"/>
        </w:rPr>
        <w:t>в</w:t>
      </w:r>
      <w:proofErr w:type="spellEnd"/>
      <w:r w:rsidR="00AC3A71" w:rsidRPr="00AC3A71">
        <w:rPr>
          <w:rFonts w:ascii="Times New Roman" w:hAnsi="Times New Roman" w:cs="Times New Roman"/>
          <w:sz w:val="28"/>
          <w:szCs w:val="28"/>
        </w:rPr>
        <w:t xml:space="preserve"> границах </w:t>
      </w:r>
      <w:proofErr w:type="spellStart"/>
      <w:r w:rsidR="00AC3A71" w:rsidRPr="00AC3A71">
        <w:rPr>
          <w:rFonts w:ascii="Times New Roman" w:hAnsi="Times New Roman" w:cs="Times New Roman"/>
          <w:sz w:val="28"/>
          <w:szCs w:val="28"/>
        </w:rPr>
        <w:t>Песковатского</w:t>
      </w:r>
      <w:proofErr w:type="spellEnd"/>
      <w:r w:rsidR="00AC3A71" w:rsidRPr="00AC3A71">
        <w:rPr>
          <w:rFonts w:ascii="Times New Roman" w:hAnsi="Times New Roman" w:cs="Times New Roman"/>
          <w:sz w:val="28"/>
          <w:szCs w:val="28"/>
        </w:rPr>
        <w:t xml:space="preserve"> сельского поселения</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 xml:space="preserve">Предметом муниципального контроля </w:t>
      </w:r>
      <w:proofErr w:type="spellStart"/>
      <w:r w:rsidRPr="009F074C">
        <w:rPr>
          <w:rFonts w:ascii="Times New Roman" w:hAnsi="Times New Roman" w:cs="Times New Roman"/>
          <w:sz w:val="28"/>
          <w:szCs w:val="28"/>
        </w:rPr>
        <w:t>являетсясоблюдение</w:t>
      </w:r>
      <w:proofErr w:type="spellEnd"/>
      <w:r w:rsidRPr="009F074C">
        <w:rPr>
          <w:rFonts w:ascii="Times New Roman" w:hAnsi="Times New Roman" w:cs="Times New Roman"/>
          <w:sz w:val="28"/>
          <w:szCs w:val="28"/>
        </w:rPr>
        <w:t xml:space="preserve">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854291" w:rsidRDefault="00D50CAF" w:rsidP="0044555F">
      <w:pPr>
        <w:ind w:left="-57" w:right="-1" w:firstLine="766"/>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1) в области автомобильных дорог и дорожной деятельности, установленных в отношении автомобильных дорог:</w:t>
      </w:r>
    </w:p>
    <w:p w:rsidR="00D50CAF" w:rsidRPr="00EF6428" w:rsidRDefault="00D50CAF" w:rsidP="0044555F">
      <w:pPr>
        <w:ind w:left="-57" w:right="-1" w:firstLine="766"/>
        <w:jc w:val="both"/>
        <w:rPr>
          <w:rFonts w:ascii="Times New Roman" w:hAnsi="Times New Roman"/>
          <w:sz w:val="28"/>
          <w:szCs w:val="28"/>
        </w:rPr>
      </w:pPr>
      <w:r w:rsidRPr="00854291">
        <w:rPr>
          <w:rFonts w:ascii="Times New Roman" w:hAnsi="Times New Roman" w:cs="Times New Roman"/>
          <w:color w:val="auto"/>
          <w:sz w:val="28"/>
          <w:szCs w:val="28"/>
        </w:rPr>
        <w:t xml:space="preserve">а) к эксплуатации объектов дорожного сервиса, размещенных </w:t>
      </w:r>
      <w:r w:rsidRPr="00854291">
        <w:rPr>
          <w:rFonts w:ascii="Times New Roman" w:hAnsi="Times New Roman" w:cs="Times New Roman"/>
          <w:color w:val="auto"/>
          <w:sz w:val="28"/>
          <w:szCs w:val="28"/>
        </w:rPr>
        <w:br/>
        <w:t>в полосах отвода и (или) придорожных полосах автомобильных</w:t>
      </w:r>
      <w:r w:rsidRPr="00EF6428">
        <w:rPr>
          <w:rFonts w:ascii="Times New Roman" w:hAnsi="Times New Roman"/>
          <w:sz w:val="28"/>
          <w:szCs w:val="28"/>
        </w:rPr>
        <w:t xml:space="preserve">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w:t>
      </w:r>
      <w:proofErr w:type="spellStart"/>
      <w:r w:rsidRPr="006059DA">
        <w:rPr>
          <w:rFonts w:ascii="Times New Roman" w:hAnsi="Times New Roman" w:cs="Times New Roman"/>
          <w:spacing w:val="2"/>
          <w:sz w:val="28"/>
          <w:szCs w:val="28"/>
        </w:rPr>
        <w:t>хозяйстве</w:t>
      </w:r>
      <w:r w:rsidRPr="006059DA">
        <w:rPr>
          <w:rFonts w:ascii="Times New Roman" w:hAnsi="Times New Roman" w:cs="Times New Roman"/>
          <w:sz w:val="28"/>
          <w:szCs w:val="28"/>
        </w:rPr>
        <w:t>,в</w:t>
      </w:r>
      <w:proofErr w:type="spellEnd"/>
      <w:r w:rsidRPr="006059DA">
        <w:rPr>
          <w:rFonts w:ascii="Times New Roman" w:hAnsi="Times New Roman" w:cs="Times New Roman"/>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 xml:space="preserve">Учет объектов контроля осуществляется посредством </w:t>
      </w:r>
      <w:r w:rsidR="004D146B">
        <w:rPr>
          <w:rFonts w:ascii="Times New Roman" w:hAnsi="Times New Roman" w:cs="Times New Roman"/>
          <w:sz w:val="28"/>
          <w:szCs w:val="28"/>
        </w:rPr>
        <w:t>использования</w:t>
      </w:r>
      <w:r w:rsidRPr="00D353B6">
        <w:rPr>
          <w:rFonts w:ascii="Times New Roman" w:hAnsi="Times New Roman" w:cs="Times New Roman"/>
          <w:sz w:val="28"/>
          <w:szCs w:val="28"/>
        </w:rPr>
        <w:t>:</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w:t>
      </w:r>
      <w:proofErr w:type="spellStart"/>
      <w:r w:rsidRPr="009F074C">
        <w:rPr>
          <w:rFonts w:ascii="Times New Roman" w:hAnsi="Times New Roman" w:cs="Times New Roman"/>
          <w:sz w:val="28"/>
          <w:szCs w:val="28"/>
        </w:rPr>
        <w:t>администрацией</w:t>
      </w:r>
      <w:r w:rsidR="00AC3A71" w:rsidRPr="00AC3A71">
        <w:rPr>
          <w:rFonts w:ascii="Times New Roman" w:hAnsi="Times New Roman" w:cs="Times New Roman"/>
          <w:sz w:val="28"/>
          <w:szCs w:val="28"/>
        </w:rPr>
        <w:t>Песковатского</w:t>
      </w:r>
      <w:proofErr w:type="spellEnd"/>
      <w:r w:rsidR="00AC3A71" w:rsidRPr="00AC3A71">
        <w:rPr>
          <w:rFonts w:ascii="Times New Roman" w:hAnsi="Times New Roman" w:cs="Times New Roman"/>
          <w:sz w:val="28"/>
          <w:szCs w:val="28"/>
        </w:rPr>
        <w:t xml:space="preserve"> сельского поселения</w:t>
      </w:r>
      <w:r w:rsidRPr="009F074C">
        <w:rPr>
          <w:rFonts w:ascii="Times New Roman" w:hAnsi="Times New Roman" w:cs="Times New Roman"/>
          <w:sz w:val="28"/>
          <w:szCs w:val="28"/>
        </w:rPr>
        <w:t xml:space="preserve"> (далее – Контрольный орган).</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муниципального контроля осуществляет глава</w:t>
      </w:r>
      <w:r w:rsidR="00AC3A71" w:rsidRPr="00AC3A71">
        <w:rPr>
          <w:rFonts w:ascii="Times New Roman" w:hAnsi="Times New Roman" w:cs="Times New Roman"/>
          <w:sz w:val="28"/>
          <w:szCs w:val="28"/>
        </w:rPr>
        <w:t xml:space="preserve"> </w:t>
      </w:r>
      <w:proofErr w:type="spellStart"/>
      <w:r w:rsidR="00AC3A71" w:rsidRPr="00AC3A71">
        <w:rPr>
          <w:rFonts w:ascii="Times New Roman" w:hAnsi="Times New Roman" w:cs="Times New Roman"/>
          <w:sz w:val="28"/>
          <w:szCs w:val="28"/>
        </w:rPr>
        <w:t>Песковатского</w:t>
      </w:r>
      <w:proofErr w:type="spellEnd"/>
      <w:r w:rsidR="00AC3A71" w:rsidRPr="00AC3A71">
        <w:rPr>
          <w:rFonts w:ascii="Times New Roman" w:hAnsi="Times New Roman" w:cs="Times New Roman"/>
          <w:sz w:val="28"/>
          <w:szCs w:val="28"/>
        </w:rPr>
        <w:t xml:space="preserve"> сельского поселения</w:t>
      </w:r>
      <w:r w:rsidR="00AC3A71">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Должностными </w:t>
      </w:r>
      <w:proofErr w:type="spellStart"/>
      <w:r w:rsidRPr="009F074C">
        <w:rPr>
          <w:rFonts w:ascii="Times New Roman" w:hAnsi="Times New Roman" w:cs="Times New Roman"/>
          <w:sz w:val="28"/>
          <w:szCs w:val="28"/>
        </w:rPr>
        <w:t>лицамиКонтрольного</w:t>
      </w:r>
      <w:proofErr w:type="spellEnd"/>
      <w:r w:rsidRPr="009F074C">
        <w:rPr>
          <w:rFonts w:ascii="Times New Roman" w:hAnsi="Times New Roman" w:cs="Times New Roman"/>
          <w:sz w:val="28"/>
          <w:szCs w:val="28"/>
        </w:rPr>
        <w:t xml:space="preserve">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2.3. Критерии отнесения объектов контроля к категориям риска                 в рамках осуществления муниципального </w:t>
      </w:r>
      <w:proofErr w:type="spellStart"/>
      <w:r w:rsidRPr="009F074C">
        <w:rPr>
          <w:rFonts w:ascii="Times New Roman" w:hAnsi="Times New Roman" w:cs="Times New Roman"/>
          <w:sz w:val="28"/>
          <w:szCs w:val="28"/>
        </w:rPr>
        <w:t>контроляустановлены</w:t>
      </w:r>
      <w:proofErr w:type="spellEnd"/>
      <w:r w:rsidRPr="009F074C">
        <w:rPr>
          <w:rFonts w:ascii="Times New Roman" w:hAnsi="Times New Roman" w:cs="Times New Roman"/>
          <w:sz w:val="28"/>
          <w:szCs w:val="28"/>
        </w:rPr>
        <w:t xml:space="preserve">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 xml:space="preserve">3.2.3. Контролируемое лицо в течение </w:t>
      </w:r>
      <w:proofErr w:type="spellStart"/>
      <w:r w:rsidRPr="009F074C">
        <w:rPr>
          <w:sz w:val="28"/>
          <w:szCs w:val="28"/>
        </w:rPr>
        <w:t>десятирабочих</w:t>
      </w:r>
      <w:proofErr w:type="spellEnd"/>
      <w:r w:rsidRPr="009F074C">
        <w:rPr>
          <w:sz w:val="28"/>
          <w:szCs w:val="28"/>
        </w:rPr>
        <w:t xml:space="preserve">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proofErr w:type="spellStart"/>
      <w:r w:rsidRPr="00452C8C">
        <w:rPr>
          <w:sz w:val="28"/>
          <w:szCs w:val="28"/>
        </w:rPr>
        <w:t>пятирабочих</w:t>
      </w:r>
      <w:proofErr w:type="spellEnd"/>
      <w:r w:rsidRPr="00452C8C">
        <w:rPr>
          <w:sz w:val="28"/>
          <w:szCs w:val="28"/>
        </w:rPr>
        <w:t xml:space="preserve">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proofErr w:type="spellStart"/>
      <w:r w:rsidRPr="00F94A04">
        <w:rPr>
          <w:rFonts w:ascii="Times New Roman" w:hAnsi="Times New Roman" w:cs="Times New Roman"/>
          <w:sz w:val="28"/>
          <w:szCs w:val="28"/>
        </w:rPr>
        <w:t>проводится</w:t>
      </w:r>
      <w:r w:rsidRPr="00F94A04">
        <w:rPr>
          <w:rFonts w:ascii="Times New Roman" w:hAnsi="Times New Roman" w:cs="Times New Roman"/>
          <w:color w:val="auto"/>
          <w:sz w:val="28"/>
          <w:szCs w:val="28"/>
          <w:lang w:eastAsia="en-US"/>
        </w:rPr>
        <w:t>инспектором</w:t>
      </w:r>
      <w:proofErr w:type="spellEnd"/>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w:t>
      </w:r>
      <w:proofErr w:type="spellStart"/>
      <w:r w:rsidRPr="00F94A04">
        <w:rPr>
          <w:rFonts w:ascii="Times New Roman" w:hAnsi="Times New Roman" w:cs="Times New Roman"/>
          <w:sz w:val="28"/>
          <w:szCs w:val="28"/>
        </w:rPr>
        <w:t>контрольныхмероприятий</w:t>
      </w:r>
      <w:proofErr w:type="spellEnd"/>
      <w:r w:rsidRPr="00F94A04">
        <w:rPr>
          <w:rFonts w:ascii="Times New Roman" w:hAnsi="Times New Roman" w:cs="Times New Roman"/>
          <w:sz w:val="28"/>
          <w:szCs w:val="28"/>
        </w:rPr>
        <w:t>:</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4.1.2. При осуществлении муниципального </w:t>
      </w:r>
      <w:proofErr w:type="spellStart"/>
      <w:r w:rsidRPr="00F94A04">
        <w:rPr>
          <w:rFonts w:ascii="Times New Roman" w:hAnsi="Times New Roman" w:cs="Times New Roman"/>
          <w:sz w:val="28"/>
          <w:szCs w:val="28"/>
        </w:rPr>
        <w:t>контролявзаимодействием</w:t>
      </w:r>
      <w:proofErr w:type="spellEnd"/>
      <w:r w:rsidRPr="00F94A04">
        <w:rPr>
          <w:rFonts w:ascii="Times New Roman" w:hAnsi="Times New Roman" w:cs="Times New Roman"/>
          <w:sz w:val="28"/>
          <w:szCs w:val="28"/>
        </w:rPr>
        <w:t xml:space="preserve">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 xml:space="preserve">предусматривающего взаимодействие с контролируемым </w:t>
      </w:r>
      <w:proofErr w:type="spellStart"/>
      <w:r w:rsidRPr="00F94A04">
        <w:rPr>
          <w:rFonts w:ascii="Times New Roman" w:hAnsi="Times New Roman" w:cs="Times New Roman"/>
          <w:sz w:val="28"/>
          <w:szCs w:val="28"/>
        </w:rPr>
        <w:t>лицом,инспектор</w:t>
      </w:r>
      <w:proofErr w:type="spellEnd"/>
      <w:r w:rsidRPr="00F94A04">
        <w:rPr>
          <w:rFonts w:ascii="Times New Roman" w:hAnsi="Times New Roman" w:cs="Times New Roman"/>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9F074C">
        <w:rPr>
          <w:rFonts w:ascii="Times New Roman" w:hAnsi="Times New Roman" w:cs="Times New Roman"/>
          <w:sz w:val="28"/>
          <w:szCs w:val="28"/>
        </w:rPr>
        <w:t>охраняемымзаконом</w:t>
      </w:r>
      <w:proofErr w:type="spellEnd"/>
      <w:r w:rsidRPr="009F074C">
        <w:rPr>
          <w:rFonts w:ascii="Times New Roman" w:hAnsi="Times New Roman" w:cs="Times New Roman"/>
          <w:sz w:val="28"/>
          <w:szCs w:val="28"/>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bookmarkStart w:id="4" w:name="_Hlk76731421"/>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bookmarkEnd w:id="4"/>
    <w:p w:rsidR="00DD3DB6" w:rsidRPr="009F074C" w:rsidRDefault="00D50CAF" w:rsidP="00DD3DB6">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w:t>
      </w:r>
      <w:proofErr w:type="spellStart"/>
      <w:r w:rsidRPr="008E240C">
        <w:rPr>
          <w:rFonts w:ascii="Times New Roman" w:hAnsi="Times New Roman" w:cs="Times New Roman"/>
          <w:sz w:val="28"/>
          <w:szCs w:val="28"/>
        </w:rPr>
        <w:t>проводятся:</w:t>
      </w:r>
      <w:r w:rsidR="00DD3DB6" w:rsidRPr="009F074C">
        <w:rPr>
          <w:rFonts w:ascii="Times New Roman" w:hAnsi="Times New Roman" w:cs="Times New Roman"/>
          <w:sz w:val="28"/>
          <w:szCs w:val="28"/>
        </w:rPr>
        <w:t>инспекционный</w:t>
      </w:r>
      <w:proofErr w:type="spellEnd"/>
      <w:r w:rsidR="00DD3DB6" w:rsidRPr="009F074C">
        <w:rPr>
          <w:rFonts w:ascii="Times New Roman" w:hAnsi="Times New Roman" w:cs="Times New Roman"/>
          <w:sz w:val="28"/>
          <w:szCs w:val="28"/>
        </w:rPr>
        <w:t xml:space="preserve"> </w:t>
      </w:r>
      <w:proofErr w:type="spellStart"/>
      <w:r w:rsidR="00DD3DB6" w:rsidRPr="009F074C">
        <w:rPr>
          <w:rFonts w:ascii="Times New Roman" w:hAnsi="Times New Roman" w:cs="Times New Roman"/>
          <w:sz w:val="28"/>
          <w:szCs w:val="28"/>
        </w:rPr>
        <w:t>визит</w:t>
      </w:r>
      <w:r w:rsidR="00DD3DB6">
        <w:rPr>
          <w:rFonts w:ascii="Times New Roman" w:hAnsi="Times New Roman" w:cs="Times New Roman"/>
          <w:sz w:val="28"/>
          <w:szCs w:val="28"/>
        </w:rPr>
        <w:t>,</w:t>
      </w:r>
      <w:r w:rsidR="00DD3DB6" w:rsidRPr="009F074C">
        <w:rPr>
          <w:rFonts w:ascii="Times New Roman" w:hAnsi="Times New Roman" w:cs="Times New Roman"/>
          <w:sz w:val="28"/>
          <w:szCs w:val="28"/>
        </w:rPr>
        <w:t>рейдовый</w:t>
      </w:r>
      <w:proofErr w:type="spellEnd"/>
      <w:r w:rsidR="00DD3DB6" w:rsidRPr="009F074C">
        <w:rPr>
          <w:rFonts w:ascii="Times New Roman" w:hAnsi="Times New Roman" w:cs="Times New Roman"/>
          <w:sz w:val="28"/>
          <w:szCs w:val="28"/>
        </w:rPr>
        <w:t xml:space="preserve"> </w:t>
      </w:r>
      <w:proofErr w:type="spellStart"/>
      <w:r w:rsidR="00DD3DB6" w:rsidRPr="009F074C">
        <w:rPr>
          <w:rFonts w:ascii="Times New Roman" w:hAnsi="Times New Roman" w:cs="Times New Roman"/>
          <w:sz w:val="28"/>
          <w:szCs w:val="28"/>
        </w:rPr>
        <w:t>осмотр</w:t>
      </w:r>
      <w:r w:rsidR="00DD3DB6">
        <w:rPr>
          <w:rFonts w:ascii="Times New Roman" w:hAnsi="Times New Roman" w:cs="Times New Roman"/>
          <w:sz w:val="28"/>
          <w:szCs w:val="28"/>
        </w:rPr>
        <w:t>,</w:t>
      </w:r>
      <w:r w:rsidR="00DD3DB6" w:rsidRPr="009F074C">
        <w:rPr>
          <w:rFonts w:ascii="Times New Roman" w:hAnsi="Times New Roman" w:cs="Times New Roman"/>
          <w:sz w:val="28"/>
          <w:szCs w:val="28"/>
        </w:rPr>
        <w:t>документарная</w:t>
      </w:r>
      <w:proofErr w:type="spellEnd"/>
      <w:r w:rsidR="00DD3DB6" w:rsidRPr="009F074C">
        <w:rPr>
          <w:rFonts w:ascii="Times New Roman" w:hAnsi="Times New Roman" w:cs="Times New Roman"/>
          <w:sz w:val="28"/>
          <w:szCs w:val="28"/>
        </w:rPr>
        <w:t xml:space="preserve"> проверка</w:t>
      </w:r>
      <w:r w:rsid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выездная проверка.</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w:t>
      </w:r>
      <w:proofErr w:type="spellStart"/>
      <w:r w:rsidRPr="008E240C">
        <w:rPr>
          <w:rFonts w:ascii="Times New Roman" w:hAnsi="Times New Roman" w:cs="Times New Roman"/>
          <w:sz w:val="28"/>
          <w:szCs w:val="28"/>
        </w:rPr>
        <w:t>проводятся:</w:t>
      </w:r>
      <w:r w:rsidR="00DD3DB6" w:rsidRPr="009F074C">
        <w:rPr>
          <w:rFonts w:ascii="Times New Roman" w:hAnsi="Times New Roman" w:cs="Times New Roman"/>
          <w:sz w:val="28"/>
          <w:szCs w:val="28"/>
        </w:rPr>
        <w:t>инспекционный</w:t>
      </w:r>
      <w:proofErr w:type="spellEnd"/>
      <w:r w:rsidR="00DD3DB6" w:rsidRPr="009F074C">
        <w:rPr>
          <w:rFonts w:ascii="Times New Roman" w:hAnsi="Times New Roman" w:cs="Times New Roman"/>
          <w:sz w:val="28"/>
          <w:szCs w:val="28"/>
        </w:rPr>
        <w:t xml:space="preserve"> </w:t>
      </w:r>
      <w:proofErr w:type="spellStart"/>
      <w:r w:rsidR="00DD3DB6" w:rsidRPr="009F074C">
        <w:rPr>
          <w:rFonts w:ascii="Times New Roman" w:hAnsi="Times New Roman" w:cs="Times New Roman"/>
          <w:sz w:val="28"/>
          <w:szCs w:val="28"/>
        </w:rPr>
        <w:t>визит</w:t>
      </w:r>
      <w:r w:rsidR="00DD3DB6">
        <w:rPr>
          <w:rFonts w:ascii="Times New Roman" w:hAnsi="Times New Roman" w:cs="Times New Roman"/>
          <w:sz w:val="28"/>
          <w:szCs w:val="28"/>
        </w:rPr>
        <w:t>,</w:t>
      </w:r>
      <w:r w:rsidR="00DD3DB6" w:rsidRPr="009F074C">
        <w:rPr>
          <w:rFonts w:ascii="Times New Roman" w:hAnsi="Times New Roman" w:cs="Times New Roman"/>
          <w:sz w:val="28"/>
          <w:szCs w:val="28"/>
        </w:rPr>
        <w:t>рейдовый</w:t>
      </w:r>
      <w:proofErr w:type="spellEnd"/>
      <w:r w:rsidR="00DD3DB6" w:rsidRPr="009F074C">
        <w:rPr>
          <w:rFonts w:ascii="Times New Roman" w:hAnsi="Times New Roman" w:cs="Times New Roman"/>
          <w:sz w:val="28"/>
          <w:szCs w:val="28"/>
        </w:rPr>
        <w:t xml:space="preserve"> </w:t>
      </w:r>
      <w:proofErr w:type="spellStart"/>
      <w:r w:rsidR="00DD3DB6" w:rsidRPr="009F074C">
        <w:rPr>
          <w:rFonts w:ascii="Times New Roman" w:hAnsi="Times New Roman" w:cs="Times New Roman"/>
          <w:sz w:val="28"/>
          <w:szCs w:val="28"/>
        </w:rPr>
        <w:t>осмотр</w:t>
      </w:r>
      <w:r w:rsidR="00DD3DB6">
        <w:rPr>
          <w:rFonts w:ascii="Times New Roman" w:hAnsi="Times New Roman" w:cs="Times New Roman"/>
          <w:sz w:val="28"/>
          <w:szCs w:val="28"/>
        </w:rPr>
        <w:t>,</w:t>
      </w:r>
      <w:r w:rsidR="00DD3DB6" w:rsidRPr="009F074C">
        <w:rPr>
          <w:rFonts w:ascii="Times New Roman" w:hAnsi="Times New Roman" w:cs="Times New Roman"/>
          <w:sz w:val="28"/>
          <w:szCs w:val="28"/>
        </w:rPr>
        <w:t>документарная</w:t>
      </w:r>
      <w:proofErr w:type="spellEnd"/>
      <w:r w:rsidR="00DD3DB6" w:rsidRPr="009F074C">
        <w:rPr>
          <w:rFonts w:ascii="Times New Roman" w:hAnsi="Times New Roman" w:cs="Times New Roman"/>
          <w:sz w:val="28"/>
          <w:szCs w:val="28"/>
        </w:rPr>
        <w:t xml:space="preserve"> проверка</w:t>
      </w:r>
      <w:r w:rsid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выездная проверка.</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w:t>
      </w:r>
      <w:proofErr w:type="spellStart"/>
      <w:r w:rsidRPr="00BD0ADE">
        <w:rPr>
          <w:rFonts w:ascii="Times New Roman" w:hAnsi="Times New Roman" w:cs="Times New Roman"/>
          <w:sz w:val="28"/>
          <w:szCs w:val="28"/>
        </w:rPr>
        <w:t>проводятся:</w:t>
      </w:r>
      <w:r w:rsidR="00DD3DB6" w:rsidRPr="009F074C">
        <w:rPr>
          <w:rFonts w:ascii="Times New Roman" w:hAnsi="Times New Roman" w:cs="Times New Roman"/>
          <w:sz w:val="28"/>
          <w:szCs w:val="28"/>
        </w:rPr>
        <w:t>инспекционный</w:t>
      </w:r>
      <w:proofErr w:type="spellEnd"/>
      <w:r w:rsidR="00DD3DB6" w:rsidRPr="009F074C">
        <w:rPr>
          <w:rFonts w:ascii="Times New Roman" w:hAnsi="Times New Roman" w:cs="Times New Roman"/>
          <w:sz w:val="28"/>
          <w:szCs w:val="28"/>
        </w:rPr>
        <w:t xml:space="preserve"> </w:t>
      </w:r>
      <w:proofErr w:type="spellStart"/>
      <w:r w:rsidR="00DD3DB6" w:rsidRPr="009F074C">
        <w:rPr>
          <w:rFonts w:ascii="Times New Roman" w:hAnsi="Times New Roman" w:cs="Times New Roman"/>
          <w:sz w:val="28"/>
          <w:szCs w:val="28"/>
        </w:rPr>
        <w:t>визит</w:t>
      </w:r>
      <w:r w:rsidR="00DD3DB6">
        <w:rPr>
          <w:rFonts w:ascii="Times New Roman" w:hAnsi="Times New Roman" w:cs="Times New Roman"/>
          <w:sz w:val="28"/>
          <w:szCs w:val="28"/>
        </w:rPr>
        <w:t>,</w:t>
      </w:r>
      <w:r w:rsidR="00DD3DB6" w:rsidRPr="009F074C">
        <w:rPr>
          <w:rFonts w:ascii="Times New Roman" w:hAnsi="Times New Roman" w:cs="Times New Roman"/>
          <w:sz w:val="28"/>
          <w:szCs w:val="28"/>
        </w:rPr>
        <w:t>рейдовый</w:t>
      </w:r>
      <w:proofErr w:type="spellEnd"/>
      <w:r w:rsidR="00DD3DB6" w:rsidRPr="009F074C">
        <w:rPr>
          <w:rFonts w:ascii="Times New Roman" w:hAnsi="Times New Roman" w:cs="Times New Roman"/>
          <w:sz w:val="28"/>
          <w:szCs w:val="28"/>
        </w:rPr>
        <w:t xml:space="preserve"> </w:t>
      </w:r>
      <w:proofErr w:type="spellStart"/>
      <w:r w:rsidR="00DD3DB6" w:rsidRPr="009F074C">
        <w:rPr>
          <w:rFonts w:ascii="Times New Roman" w:hAnsi="Times New Roman" w:cs="Times New Roman"/>
          <w:sz w:val="28"/>
          <w:szCs w:val="28"/>
        </w:rPr>
        <w:t>осмотр</w:t>
      </w:r>
      <w:r w:rsidR="00DD3DB6">
        <w:rPr>
          <w:rFonts w:ascii="Times New Roman" w:hAnsi="Times New Roman" w:cs="Times New Roman"/>
          <w:sz w:val="28"/>
          <w:szCs w:val="28"/>
        </w:rPr>
        <w:t>,</w:t>
      </w:r>
      <w:r w:rsidR="00DD3DB6" w:rsidRPr="009F074C">
        <w:rPr>
          <w:rFonts w:ascii="Times New Roman" w:hAnsi="Times New Roman" w:cs="Times New Roman"/>
          <w:sz w:val="28"/>
          <w:szCs w:val="28"/>
        </w:rPr>
        <w:t>документарная</w:t>
      </w:r>
      <w:proofErr w:type="spellEnd"/>
      <w:r w:rsidR="00DD3DB6" w:rsidRPr="009F074C">
        <w:rPr>
          <w:rFonts w:ascii="Times New Roman" w:hAnsi="Times New Roman" w:cs="Times New Roman"/>
          <w:sz w:val="28"/>
          <w:szCs w:val="28"/>
        </w:rPr>
        <w:t xml:space="preserve"> проверка</w:t>
      </w:r>
      <w:r w:rsid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w:t>
      </w:r>
      <w:proofErr w:type="spellStart"/>
      <w:r>
        <w:rPr>
          <w:rFonts w:ascii="Times New Roman" w:hAnsi="Times New Roman" w:cs="Times New Roman"/>
          <w:sz w:val="28"/>
          <w:szCs w:val="28"/>
        </w:rPr>
        <w:t>допустимыхконтрольныхдействий</w:t>
      </w:r>
      <w:r w:rsidRPr="00016933">
        <w:rPr>
          <w:rFonts w:ascii="Times New Roman" w:hAnsi="Times New Roman" w:cs="Times New Roman"/>
          <w:sz w:val="28"/>
          <w:szCs w:val="28"/>
        </w:rPr>
        <w:t>совершаемых</w:t>
      </w:r>
      <w:proofErr w:type="spellEnd"/>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5"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5"/>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6"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6"/>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1"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7"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7"/>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8"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8"/>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9" w:name="Par374"/>
      <w:bookmarkEnd w:id="9"/>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D50CAF" w:rsidRPr="001D1D3E" w:rsidRDefault="00D50CAF" w:rsidP="0044555F">
      <w:pPr>
        <w:pStyle w:val="ConsPlusNormal"/>
        <w:ind w:firstLine="709"/>
        <w:jc w:val="both"/>
        <w:rPr>
          <w:sz w:val="28"/>
          <w:szCs w:val="28"/>
        </w:rPr>
      </w:pPr>
      <w:r w:rsidRPr="0017275F">
        <w:rPr>
          <w:sz w:val="28"/>
          <w:szCs w:val="28"/>
        </w:rPr>
        <w:t xml:space="preserve">5.8. Руководителем (заместителем руководителя) </w:t>
      </w:r>
      <w:proofErr w:type="spellStart"/>
      <w:r w:rsidRPr="0017275F">
        <w:rPr>
          <w:sz w:val="28"/>
          <w:szCs w:val="28"/>
        </w:rPr>
        <w:t>Контрольного</w:t>
      </w:r>
      <w:r w:rsidRPr="00016933">
        <w:rPr>
          <w:sz w:val="28"/>
          <w:szCs w:val="28"/>
        </w:rPr>
        <w:t>органа</w:t>
      </w:r>
      <w:r w:rsidRPr="001D1D3E">
        <w:rPr>
          <w:sz w:val="28"/>
          <w:szCs w:val="28"/>
        </w:rPr>
        <w:t>в</w:t>
      </w:r>
      <w:proofErr w:type="spellEnd"/>
      <w:r w:rsidRPr="001D1D3E">
        <w:rPr>
          <w:sz w:val="28"/>
          <w:szCs w:val="28"/>
        </w:rPr>
        <w:t xml:space="preserve">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3" w:name="Par383"/>
      <w:bookmarkEnd w:id="13"/>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4" w:name="Par390"/>
      <w:bookmarkEnd w:id="14"/>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 xml:space="preserve">При рассмотрении </w:t>
      </w:r>
      <w:proofErr w:type="spellStart"/>
      <w:r w:rsidRPr="008B7996">
        <w:rPr>
          <w:rFonts w:ascii="Times New Roman" w:hAnsi="Times New Roman" w:cs="Times New Roman"/>
          <w:sz w:val="28"/>
          <w:szCs w:val="28"/>
        </w:rPr>
        <w:t>жалобыКонтрольный</w:t>
      </w:r>
      <w:proofErr w:type="spellEnd"/>
      <w:r w:rsidRPr="008B7996">
        <w:rPr>
          <w:rFonts w:ascii="Times New Roman" w:hAnsi="Times New Roman" w:cs="Times New Roman"/>
          <w:sz w:val="28"/>
          <w:szCs w:val="28"/>
        </w:rPr>
        <w:t xml:space="preserve">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 xml:space="preserve">4) признает действия (бездействие) должностных лиц незаконными и </w:t>
      </w:r>
      <w:proofErr w:type="spellStart"/>
      <w:r>
        <w:rPr>
          <w:sz w:val="28"/>
          <w:szCs w:val="28"/>
        </w:rPr>
        <w:t>выноситрешениепосуществу</w:t>
      </w:r>
      <w:proofErr w:type="spellEnd"/>
      <w:r>
        <w:rPr>
          <w:sz w:val="28"/>
          <w:szCs w:val="28"/>
        </w:rPr>
        <w:t>,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5" w:name="_Hlk73956884"/>
      <w:r w:rsidRPr="00161B02">
        <w:rPr>
          <w:rFonts w:ascii="Times New Roman" w:hAnsi="Times New Roman" w:cs="Times New Roman"/>
          <w:sz w:val="28"/>
          <w:szCs w:val="28"/>
        </w:rPr>
        <w:t>и их целевые значения, индикативные показатели</w:t>
      </w:r>
      <w:bookmarkEnd w:id="15"/>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proofErr w:type="spellStart"/>
      <w:r w:rsidRPr="00BD0ADE">
        <w:rPr>
          <w:rFonts w:ascii="Times New Roman" w:hAnsi="Times New Roman" w:cs="Times New Roman"/>
          <w:sz w:val="28"/>
          <w:szCs w:val="28"/>
        </w:rPr>
        <w:t>в</w:t>
      </w:r>
      <w:bookmarkStart w:id="16" w:name="_Hlk76983410"/>
      <w:r w:rsidR="00594488">
        <w:rPr>
          <w:rFonts w:ascii="Times New Roman" w:hAnsi="Times New Roman" w:cs="Times New Roman"/>
          <w:sz w:val="28"/>
          <w:szCs w:val="28"/>
        </w:rPr>
        <w:t>границах</w:t>
      </w:r>
      <w:proofErr w:type="spellEnd"/>
      <w:r w:rsidR="00594488">
        <w:rPr>
          <w:rFonts w:ascii="Times New Roman" w:hAnsi="Times New Roman" w:cs="Times New Roman"/>
          <w:sz w:val="28"/>
          <w:szCs w:val="28"/>
        </w:rPr>
        <w:t xml:space="preserve"> </w:t>
      </w:r>
      <w:proofErr w:type="spellStart"/>
      <w:r w:rsidR="00594488">
        <w:rPr>
          <w:rFonts w:ascii="Times New Roman" w:hAnsi="Times New Roman" w:cs="Times New Roman"/>
          <w:sz w:val="28"/>
          <w:szCs w:val="28"/>
        </w:rPr>
        <w:t>Песковатского</w:t>
      </w:r>
      <w:proofErr w:type="spellEnd"/>
      <w:r w:rsidR="00594488">
        <w:rPr>
          <w:rFonts w:ascii="Times New Roman" w:hAnsi="Times New Roman" w:cs="Times New Roman"/>
          <w:sz w:val="28"/>
          <w:szCs w:val="28"/>
        </w:rPr>
        <w:t xml:space="preserve"> сельского поселения</w:t>
      </w:r>
      <w:bookmarkEnd w:id="16"/>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555F">
      <w:pPr>
        <w:pStyle w:val="ConsPlusNormal"/>
        <w:jc w:val="center"/>
        <w:rPr>
          <w:b/>
          <w:bCs/>
          <w:sz w:val="28"/>
          <w:szCs w:val="28"/>
        </w:rPr>
      </w:pPr>
      <w:r w:rsidRPr="00BD0ADE">
        <w:rPr>
          <w:b/>
          <w:bCs/>
          <w:sz w:val="28"/>
          <w:szCs w:val="28"/>
        </w:rPr>
        <w:t>Перечень должностных лиц</w:t>
      </w:r>
      <w:r w:rsidR="00DD3DB6">
        <w:rPr>
          <w:b/>
          <w:bCs/>
          <w:sz w:val="28"/>
          <w:szCs w:val="28"/>
        </w:rPr>
        <w:t xml:space="preserve"> администрации </w:t>
      </w:r>
      <w:proofErr w:type="spellStart"/>
      <w:r w:rsidR="00DD3DB6">
        <w:rPr>
          <w:b/>
          <w:bCs/>
          <w:sz w:val="28"/>
          <w:szCs w:val="28"/>
        </w:rPr>
        <w:t>Песковатского</w:t>
      </w:r>
      <w:proofErr w:type="spellEnd"/>
      <w:r w:rsidR="00DD3DB6">
        <w:rPr>
          <w:b/>
          <w:bCs/>
          <w:sz w:val="28"/>
          <w:szCs w:val="28"/>
        </w:rPr>
        <w:t xml:space="preserve"> сельского поселения</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D50CAF" w:rsidRDefault="00D50CAF" w:rsidP="0044555F">
      <w:pPr>
        <w:pStyle w:val="ConsPlusNormal"/>
        <w:jc w:val="center"/>
        <w:rPr>
          <w:rFonts w:cs="Arial"/>
          <w:sz w:val="28"/>
          <w:szCs w:val="28"/>
        </w:rPr>
      </w:pPr>
      <w:proofErr w:type="spellStart"/>
      <w:r w:rsidRPr="00BD0ADE">
        <w:rPr>
          <w:b/>
          <w:bCs/>
          <w:sz w:val="28"/>
          <w:szCs w:val="28"/>
        </w:rPr>
        <w:t>в</w:t>
      </w:r>
      <w:r w:rsidR="00594488" w:rsidRPr="00594488">
        <w:rPr>
          <w:b/>
          <w:bCs/>
          <w:sz w:val="28"/>
          <w:szCs w:val="28"/>
        </w:rPr>
        <w:t>границах</w:t>
      </w:r>
      <w:proofErr w:type="spellEnd"/>
      <w:r w:rsidR="00594488" w:rsidRPr="00594488">
        <w:rPr>
          <w:b/>
          <w:bCs/>
          <w:sz w:val="28"/>
          <w:szCs w:val="28"/>
        </w:rPr>
        <w:t xml:space="preserve"> </w:t>
      </w:r>
      <w:proofErr w:type="spellStart"/>
      <w:r w:rsidR="00594488" w:rsidRPr="00594488">
        <w:rPr>
          <w:b/>
          <w:bCs/>
          <w:sz w:val="28"/>
          <w:szCs w:val="28"/>
        </w:rPr>
        <w:t>Песковатского</w:t>
      </w:r>
      <w:proofErr w:type="spellEnd"/>
      <w:r w:rsidR="00594488" w:rsidRPr="00594488">
        <w:rPr>
          <w:b/>
          <w:bCs/>
          <w:sz w:val="28"/>
          <w:szCs w:val="28"/>
        </w:rPr>
        <w:t xml:space="preserve"> сельского поселения</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000C73" w:rsidRDefault="00000C73" w:rsidP="00000C73">
      <w:pPr>
        <w:pStyle w:val="ConsPlusNormal"/>
        <w:jc w:val="center"/>
        <w:rPr>
          <w:rFonts w:cs="Arial"/>
          <w:sz w:val="28"/>
          <w:szCs w:val="28"/>
        </w:rPr>
      </w:pPr>
    </w:p>
    <w:p w:rsidR="00000C73" w:rsidRDefault="00000C73" w:rsidP="00000C73">
      <w:pPr>
        <w:pStyle w:val="ConsPlusNormal"/>
        <w:jc w:val="both"/>
        <w:rPr>
          <w:sz w:val="28"/>
          <w:szCs w:val="28"/>
        </w:rPr>
      </w:pPr>
      <w:r>
        <w:rPr>
          <w:sz w:val="28"/>
          <w:szCs w:val="28"/>
        </w:rPr>
        <w:t xml:space="preserve">1. </w:t>
      </w:r>
      <w:proofErr w:type="spellStart"/>
      <w:r w:rsidR="00C57678">
        <w:rPr>
          <w:sz w:val="28"/>
          <w:szCs w:val="28"/>
        </w:rPr>
        <w:t>Торшин</w:t>
      </w:r>
      <w:proofErr w:type="spellEnd"/>
      <w:r w:rsidR="00C57678">
        <w:rPr>
          <w:sz w:val="28"/>
          <w:szCs w:val="28"/>
        </w:rPr>
        <w:t xml:space="preserve"> А.А. – глава </w:t>
      </w:r>
      <w:proofErr w:type="spellStart"/>
      <w:r w:rsidR="00C57678">
        <w:rPr>
          <w:sz w:val="28"/>
          <w:szCs w:val="28"/>
        </w:rPr>
        <w:t>Песковатского</w:t>
      </w:r>
      <w:proofErr w:type="spellEnd"/>
      <w:r w:rsidR="00C57678">
        <w:rPr>
          <w:sz w:val="28"/>
          <w:szCs w:val="28"/>
        </w:rPr>
        <w:t xml:space="preserve"> сельского поселения;</w:t>
      </w:r>
    </w:p>
    <w:p w:rsidR="00000C73" w:rsidRDefault="00000C73" w:rsidP="00000C73">
      <w:pPr>
        <w:pStyle w:val="ConsPlusNormal"/>
        <w:jc w:val="both"/>
        <w:rPr>
          <w:sz w:val="28"/>
          <w:szCs w:val="28"/>
        </w:rPr>
      </w:pPr>
      <w:r>
        <w:rPr>
          <w:sz w:val="28"/>
          <w:szCs w:val="28"/>
        </w:rPr>
        <w:t xml:space="preserve">2. </w:t>
      </w:r>
      <w:r w:rsidR="00C57678">
        <w:rPr>
          <w:sz w:val="28"/>
          <w:szCs w:val="28"/>
        </w:rPr>
        <w:t>Печорина Е.В. - ведущий специалист администрации;</w:t>
      </w:r>
    </w:p>
    <w:p w:rsidR="00000C73" w:rsidRDefault="00000C73" w:rsidP="00000C73">
      <w:pPr>
        <w:pStyle w:val="ConsPlusNormal"/>
        <w:jc w:val="both"/>
        <w:rPr>
          <w:sz w:val="28"/>
          <w:szCs w:val="28"/>
        </w:rPr>
      </w:pPr>
      <w:r>
        <w:rPr>
          <w:sz w:val="28"/>
          <w:szCs w:val="28"/>
        </w:rPr>
        <w:t xml:space="preserve">3. </w:t>
      </w:r>
      <w:r w:rsidR="00C57678">
        <w:rPr>
          <w:sz w:val="28"/>
          <w:szCs w:val="28"/>
        </w:rPr>
        <w:t>Дегтярева Л.В. - ведущий специалист администрации;</w:t>
      </w:r>
    </w:p>
    <w:p w:rsidR="00C57678" w:rsidRDefault="00C57678" w:rsidP="00000C73">
      <w:pPr>
        <w:pStyle w:val="ConsPlusNormal"/>
        <w:jc w:val="both"/>
        <w:rPr>
          <w:sz w:val="28"/>
          <w:szCs w:val="28"/>
        </w:rPr>
      </w:pPr>
      <w:r>
        <w:rPr>
          <w:sz w:val="28"/>
          <w:szCs w:val="28"/>
        </w:rPr>
        <w:t>4.Ганичева М.А. - ведущий специалист администрации.</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000C73" w:rsidRDefault="00000C73" w:rsidP="0044555F">
      <w:pPr>
        <w:pStyle w:val="ConsPlusNormal"/>
        <w:jc w:val="both"/>
        <w:rPr>
          <w:sz w:val="28"/>
          <w:szCs w:val="28"/>
        </w:rPr>
      </w:pPr>
    </w:p>
    <w:p w:rsidR="00000C73" w:rsidRDefault="00000C73"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proofErr w:type="spellStart"/>
      <w:r w:rsidRPr="00BD0ADE">
        <w:rPr>
          <w:rFonts w:ascii="Times New Roman" w:hAnsi="Times New Roman" w:cs="Times New Roman"/>
          <w:sz w:val="28"/>
          <w:szCs w:val="28"/>
        </w:rPr>
        <w:t>в</w:t>
      </w:r>
      <w:r w:rsidR="00594488">
        <w:rPr>
          <w:rFonts w:ascii="Times New Roman" w:hAnsi="Times New Roman" w:cs="Times New Roman"/>
          <w:sz w:val="28"/>
          <w:szCs w:val="28"/>
        </w:rPr>
        <w:t>границах</w:t>
      </w:r>
      <w:proofErr w:type="spellEnd"/>
      <w:r w:rsidR="00594488">
        <w:rPr>
          <w:rFonts w:ascii="Times New Roman" w:hAnsi="Times New Roman" w:cs="Times New Roman"/>
          <w:sz w:val="28"/>
          <w:szCs w:val="28"/>
        </w:rPr>
        <w:t xml:space="preserve"> </w:t>
      </w:r>
      <w:proofErr w:type="spellStart"/>
      <w:r w:rsidR="00594488">
        <w:rPr>
          <w:rFonts w:ascii="Times New Roman" w:hAnsi="Times New Roman" w:cs="Times New Roman"/>
          <w:sz w:val="28"/>
          <w:szCs w:val="28"/>
        </w:rPr>
        <w:t>Песковатского</w:t>
      </w:r>
      <w:proofErr w:type="spellEnd"/>
      <w:r w:rsidR="00594488">
        <w:rPr>
          <w:rFonts w:ascii="Times New Roman" w:hAnsi="Times New Roman" w:cs="Times New Roman"/>
          <w:sz w:val="28"/>
          <w:szCs w:val="28"/>
        </w:rPr>
        <w:t xml:space="preserve"> сельского поселения</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 xml:space="preserve">к категориям риска в рамках осуществления муниципального </w:t>
      </w:r>
      <w:proofErr w:type="spellStart"/>
      <w:r w:rsidRPr="00BD0ADE">
        <w:rPr>
          <w:b/>
          <w:bCs/>
          <w:color w:val="000000"/>
          <w:sz w:val="28"/>
          <w:szCs w:val="28"/>
        </w:rPr>
        <w:t>контроля</w:t>
      </w:r>
      <w:r w:rsidRPr="00BD0ADE">
        <w:rPr>
          <w:b/>
          <w:bCs/>
          <w:sz w:val="28"/>
          <w:szCs w:val="28"/>
        </w:rPr>
        <w:t>на</w:t>
      </w:r>
      <w:proofErr w:type="spellEnd"/>
      <w:r w:rsidRPr="00BD0ADE">
        <w:rPr>
          <w:b/>
          <w:bCs/>
          <w:sz w:val="28"/>
          <w:szCs w:val="28"/>
        </w:rPr>
        <w:t xml:space="preserve">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proofErr w:type="spellStart"/>
      <w:r w:rsidRPr="00BD0ADE">
        <w:rPr>
          <w:b/>
          <w:bCs/>
          <w:sz w:val="28"/>
          <w:szCs w:val="28"/>
        </w:rPr>
        <w:t>в</w:t>
      </w:r>
      <w:r w:rsidR="00594488" w:rsidRPr="00594488">
        <w:rPr>
          <w:b/>
          <w:bCs/>
          <w:sz w:val="28"/>
          <w:szCs w:val="28"/>
        </w:rPr>
        <w:t>границах</w:t>
      </w:r>
      <w:proofErr w:type="spellEnd"/>
      <w:r w:rsidR="00594488" w:rsidRPr="00594488">
        <w:rPr>
          <w:b/>
          <w:bCs/>
          <w:sz w:val="28"/>
          <w:szCs w:val="28"/>
        </w:rPr>
        <w:t xml:space="preserve"> </w:t>
      </w:r>
      <w:proofErr w:type="spellStart"/>
      <w:r w:rsidR="00594488" w:rsidRPr="00594488">
        <w:rPr>
          <w:b/>
          <w:bCs/>
          <w:sz w:val="28"/>
          <w:szCs w:val="28"/>
        </w:rPr>
        <w:t>Песковатского</w:t>
      </w:r>
      <w:proofErr w:type="spellEnd"/>
      <w:r w:rsidR="00594488" w:rsidRPr="00594488">
        <w:rPr>
          <w:b/>
          <w:bCs/>
          <w:sz w:val="28"/>
          <w:szCs w:val="28"/>
        </w:rPr>
        <w:t xml:space="preserve"> сельского поселения</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spellStart"/>
            <w:r w:rsidRPr="00161B02">
              <w:rPr>
                <w:rFonts w:ascii="Times New Roman" w:hAnsi="Times New Roman" w:cs="Times New Roman"/>
              </w:rPr>
              <w:t>п</w:t>
            </w:r>
            <w:proofErr w:type="spellEnd"/>
            <w:r w:rsidRPr="00161B02">
              <w:rPr>
                <w:rFonts w:ascii="Times New Roman" w:hAnsi="Times New Roman" w:cs="Times New Roman"/>
              </w:rPr>
              <w:t>/</w:t>
            </w:r>
            <w:proofErr w:type="spellStart"/>
            <w:r w:rsidRPr="00161B02">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57678" w:rsidRPr="00C57678" w:rsidRDefault="00D50CAF" w:rsidP="00C57678">
            <w:pPr>
              <w:pStyle w:val="ConsPlusNormal"/>
              <w:ind w:firstLine="0"/>
              <w:jc w:val="center"/>
              <w:rPr>
                <w:sz w:val="20"/>
                <w:szCs w:val="20"/>
              </w:rPr>
            </w:pPr>
            <w:r w:rsidRPr="00C57678">
              <w:rPr>
                <w:sz w:val="20"/>
                <w:szCs w:val="20"/>
              </w:rPr>
              <w:t xml:space="preserve">Объекты муниципального контроля </w:t>
            </w:r>
            <w:r w:rsidR="00C57678" w:rsidRPr="00C57678">
              <w:rPr>
                <w:sz w:val="20"/>
                <w:szCs w:val="20"/>
              </w:rPr>
              <w:t>на автомобильном транспорте, городском наземном электрическом транспорте и в дорожном хозяйстве</w:t>
            </w:r>
          </w:p>
          <w:p w:rsidR="00D50CAF" w:rsidRPr="00C57678" w:rsidRDefault="00C57678" w:rsidP="00C57678">
            <w:pPr>
              <w:pStyle w:val="ConsPlusNormal"/>
              <w:ind w:firstLine="0"/>
              <w:jc w:val="center"/>
              <w:rPr>
                <w:rFonts w:cs="Arial"/>
                <w:sz w:val="20"/>
                <w:szCs w:val="20"/>
                <w:vertAlign w:val="superscript"/>
              </w:rPr>
            </w:pPr>
            <w:r w:rsidRPr="00C57678">
              <w:rPr>
                <w:sz w:val="20"/>
                <w:szCs w:val="20"/>
              </w:rPr>
              <w:t xml:space="preserve">в границах </w:t>
            </w:r>
            <w:proofErr w:type="spellStart"/>
            <w:r w:rsidRPr="00C57678">
              <w:rPr>
                <w:sz w:val="20"/>
                <w:szCs w:val="20"/>
              </w:rPr>
              <w:t>Песковатского</w:t>
            </w:r>
            <w:proofErr w:type="spellEnd"/>
            <w:r w:rsidRPr="00C57678">
              <w:rPr>
                <w:sz w:val="20"/>
                <w:szCs w:val="20"/>
              </w:rPr>
              <w:t xml:space="preserve"> сельского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w:t>
            </w:r>
            <w:proofErr w:type="spellStart"/>
            <w:r w:rsidRPr="00C8133A">
              <w:rPr>
                <w:rFonts w:ascii="Times New Roman" w:hAnsi="Times New Roman" w:cs="Times New Roman"/>
              </w:rPr>
              <w:t>требований,подлежащих</w:t>
            </w:r>
            <w:proofErr w:type="spellEnd"/>
            <w:r w:rsidRPr="00C8133A">
              <w:rPr>
                <w:rFonts w:ascii="Times New Roman" w:hAnsi="Times New Roman" w:cs="Times New Roman"/>
              </w:rPr>
              <w:t xml:space="preserve">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7E41B0" w:rsidRDefault="00D50CAF" w:rsidP="007E41B0">
      <w:pPr>
        <w:widowControl/>
        <w:spacing w:after="200" w:line="276" w:lineRule="auto"/>
        <w:jc w:val="right"/>
        <w:rPr>
          <w:rFonts w:ascii="Times New Roman" w:hAnsi="Times New Roman" w:cs="Times New Roman"/>
          <w:color w:val="auto"/>
          <w:sz w:val="24"/>
          <w:szCs w:val="24"/>
        </w:rPr>
      </w:pPr>
      <w:r>
        <w:rPr>
          <w:shd w:val="clear" w:color="auto" w:fill="F1C100"/>
        </w:rPr>
        <w:br w:type="page"/>
      </w:r>
      <w:r w:rsidR="007E41B0">
        <w:rPr>
          <w:rFonts w:ascii="Times New Roman" w:hAnsi="Times New Roman" w:cs="Times New Roman"/>
          <w:sz w:val="24"/>
          <w:szCs w:val="24"/>
        </w:rPr>
        <w:t>Приложение 3</w:t>
      </w:r>
    </w:p>
    <w:p w:rsidR="007E41B0" w:rsidRDefault="007E41B0" w:rsidP="007E41B0">
      <w:pPr>
        <w:ind w:left="4536"/>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Pr>
          <w:rFonts w:ascii="Times New Roman" w:hAnsi="Times New Roman" w:cs="Times New Roman"/>
          <w:sz w:val="24"/>
          <w:szCs w:val="24"/>
        </w:rPr>
        <w:t>Песковатского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p>
    <w:p w:rsidR="007E41B0" w:rsidRDefault="007E41B0" w:rsidP="007E41B0">
      <w:pPr>
        <w:pStyle w:val="ConsPlusNormal"/>
        <w:ind w:firstLine="0"/>
        <w:jc w:val="right"/>
        <w:rPr>
          <w:b/>
          <w:bCs/>
          <w:sz w:val="28"/>
          <w:szCs w:val="28"/>
        </w:rPr>
      </w:pPr>
    </w:p>
    <w:p w:rsidR="007E41B0" w:rsidRDefault="007E41B0" w:rsidP="007E41B0">
      <w:pPr>
        <w:pStyle w:val="ConsPlusNormal"/>
        <w:ind w:firstLine="0"/>
        <w:jc w:val="center"/>
        <w:rPr>
          <w:rFonts w:cs="Arial"/>
          <w:b/>
          <w:bCs/>
          <w:shd w:val="clear" w:color="auto" w:fill="F1C100"/>
        </w:rPr>
      </w:pPr>
      <w:r>
        <w:rPr>
          <w:b/>
          <w:bCs/>
          <w:sz w:val="28"/>
          <w:szCs w:val="28"/>
        </w:rPr>
        <w:t xml:space="preserve">Перечень индикаторов риска </w:t>
      </w:r>
    </w:p>
    <w:p w:rsidR="007E41B0" w:rsidRPr="007E41B0" w:rsidRDefault="007E41B0" w:rsidP="007E41B0">
      <w:pPr>
        <w:pStyle w:val="ConsPlusNormal"/>
        <w:ind w:firstLine="0"/>
        <w:jc w:val="center"/>
        <w:rPr>
          <w:b/>
          <w:bCs/>
          <w:sz w:val="28"/>
          <w:szCs w:val="28"/>
        </w:rPr>
      </w:pPr>
      <w:r>
        <w:rPr>
          <w:b/>
          <w:bCs/>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Pr>
          <w:b/>
          <w:bCs/>
          <w:sz w:val="28"/>
          <w:szCs w:val="28"/>
        </w:rPr>
        <w:t>Песковатского</w:t>
      </w:r>
      <w:proofErr w:type="spellEnd"/>
      <w:r>
        <w:rPr>
          <w:b/>
          <w:bCs/>
          <w:sz w:val="28"/>
          <w:szCs w:val="28"/>
        </w:rPr>
        <w:t xml:space="preserve"> сельского поселения </w:t>
      </w:r>
      <w:proofErr w:type="spellStart"/>
      <w:r>
        <w:rPr>
          <w:b/>
          <w:bCs/>
          <w:sz w:val="28"/>
          <w:szCs w:val="28"/>
        </w:rPr>
        <w:t>Городищенского</w:t>
      </w:r>
      <w:proofErr w:type="spellEnd"/>
      <w:r>
        <w:rPr>
          <w:b/>
          <w:bCs/>
          <w:sz w:val="28"/>
          <w:szCs w:val="28"/>
        </w:rPr>
        <w:t xml:space="preserve"> муниципального района Волгоградской области</w:t>
      </w:r>
    </w:p>
    <w:p w:rsidR="007E41B0" w:rsidRDefault="007E41B0" w:rsidP="007E41B0">
      <w:pPr>
        <w:pStyle w:val="ConsPlusNormal"/>
        <w:jc w:val="both"/>
        <w:rPr>
          <w:rFonts w:cs="Arial"/>
          <w:shd w:val="clear" w:color="auto" w:fill="F1C100"/>
        </w:rPr>
      </w:pPr>
    </w:p>
    <w:p w:rsidR="007E41B0" w:rsidRDefault="007E41B0" w:rsidP="007E41B0">
      <w:pPr>
        <w:pStyle w:val="af8"/>
        <w:shd w:val="clear" w:color="auto" w:fill="FFFFFF"/>
        <w:spacing w:before="0" w:beforeAutospacing="0" w:after="255" w:afterAutospacing="0" w:line="270" w:lineRule="atLeast"/>
        <w:ind w:left="567" w:hanging="567"/>
        <w:jc w:val="both"/>
        <w:rPr>
          <w:sz w:val="28"/>
          <w:szCs w:val="28"/>
        </w:rPr>
      </w:pPr>
      <w:r>
        <w:rPr>
          <w:sz w:val="28"/>
          <w:szCs w:val="28"/>
        </w:rPr>
        <w:t>К индикаторам риска нарушения обязательных требований относятся:</w:t>
      </w:r>
    </w:p>
    <w:p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информации о фактическом местонахождении трех и более контролируемых лиц по одному адресу;</w:t>
      </w:r>
    </w:p>
    <w:p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w:t>
      </w:r>
      <w:proofErr w:type="spellStart"/>
      <w:r>
        <w:rPr>
          <w:sz w:val="28"/>
          <w:szCs w:val="28"/>
        </w:rPr>
        <w:t>непредоставление</w:t>
      </w:r>
      <w:proofErr w:type="spellEnd"/>
      <w:r>
        <w:rPr>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proofErr w:type="spellStart"/>
      <w:r w:rsidRPr="00BD0ADE">
        <w:rPr>
          <w:rFonts w:ascii="Times New Roman" w:hAnsi="Times New Roman" w:cs="Times New Roman"/>
          <w:sz w:val="28"/>
          <w:szCs w:val="28"/>
        </w:rPr>
        <w:t>в</w:t>
      </w:r>
      <w:r w:rsidR="00594488">
        <w:rPr>
          <w:rFonts w:ascii="Times New Roman" w:hAnsi="Times New Roman" w:cs="Times New Roman"/>
          <w:sz w:val="28"/>
          <w:szCs w:val="28"/>
        </w:rPr>
        <w:t>границах</w:t>
      </w:r>
      <w:proofErr w:type="spellEnd"/>
      <w:r w:rsidR="00594488">
        <w:rPr>
          <w:rFonts w:ascii="Times New Roman" w:hAnsi="Times New Roman" w:cs="Times New Roman"/>
          <w:sz w:val="28"/>
          <w:szCs w:val="28"/>
        </w:rPr>
        <w:t xml:space="preserve"> </w:t>
      </w:r>
      <w:proofErr w:type="spellStart"/>
      <w:r w:rsidR="00594488">
        <w:rPr>
          <w:rFonts w:ascii="Times New Roman" w:hAnsi="Times New Roman" w:cs="Times New Roman"/>
          <w:sz w:val="28"/>
          <w:szCs w:val="28"/>
        </w:rPr>
        <w:t>Песковатского</w:t>
      </w:r>
      <w:proofErr w:type="spellEnd"/>
      <w:r w:rsidR="00594488">
        <w:rPr>
          <w:rFonts w:ascii="Times New Roman" w:hAnsi="Times New Roman" w:cs="Times New Roman"/>
          <w:sz w:val="28"/>
          <w:szCs w:val="28"/>
        </w:rPr>
        <w:t xml:space="preserve"> сельского поселения</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7" w:name="Par320"/>
      <w:bookmarkEnd w:id="17"/>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proofErr w:type="spellStart"/>
      <w:r w:rsidRPr="00BD0ADE">
        <w:rPr>
          <w:rFonts w:ascii="Times New Roman" w:hAnsi="Times New Roman" w:cs="Times New Roman"/>
          <w:sz w:val="28"/>
          <w:szCs w:val="28"/>
        </w:rPr>
        <w:t>в</w:t>
      </w:r>
      <w:r w:rsidR="00594488">
        <w:rPr>
          <w:rFonts w:ascii="Times New Roman" w:hAnsi="Times New Roman" w:cs="Times New Roman"/>
          <w:sz w:val="28"/>
          <w:szCs w:val="28"/>
        </w:rPr>
        <w:t>границах</w:t>
      </w:r>
      <w:proofErr w:type="spellEnd"/>
      <w:r w:rsidR="00594488">
        <w:rPr>
          <w:rFonts w:ascii="Times New Roman" w:hAnsi="Times New Roman" w:cs="Times New Roman"/>
          <w:sz w:val="28"/>
          <w:szCs w:val="28"/>
        </w:rPr>
        <w:t xml:space="preserve"> </w:t>
      </w:r>
      <w:proofErr w:type="spellStart"/>
      <w:r w:rsidR="00594488">
        <w:rPr>
          <w:rFonts w:ascii="Times New Roman" w:hAnsi="Times New Roman" w:cs="Times New Roman"/>
          <w:sz w:val="28"/>
          <w:szCs w:val="28"/>
        </w:rPr>
        <w:t>Песковатского</w:t>
      </w:r>
      <w:proofErr w:type="spellEnd"/>
      <w:r w:rsidR="00594488">
        <w:rPr>
          <w:rFonts w:ascii="Times New Roman" w:hAnsi="Times New Roman" w:cs="Times New Roman"/>
          <w:sz w:val="28"/>
          <w:szCs w:val="28"/>
        </w:rPr>
        <w:t xml:space="preserve"> сельского поселения</w:t>
      </w: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594488" w:rsidRDefault="00D50CAF" w:rsidP="00594488">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 xml:space="preserve">на автомобильном транспорте, городском наземном электрическом транспорте и в дорожном </w:t>
      </w:r>
      <w:proofErr w:type="spellStart"/>
      <w:r w:rsidRPr="00BD0ADE">
        <w:rPr>
          <w:b/>
          <w:bCs/>
          <w:sz w:val="28"/>
          <w:szCs w:val="28"/>
        </w:rPr>
        <w:t>хозяйствев</w:t>
      </w:r>
      <w:r w:rsidR="00594488" w:rsidRPr="00594488">
        <w:rPr>
          <w:b/>
          <w:bCs/>
          <w:sz w:val="28"/>
          <w:szCs w:val="28"/>
        </w:rPr>
        <w:t>границах</w:t>
      </w:r>
      <w:proofErr w:type="spellEnd"/>
      <w:r w:rsidR="00594488" w:rsidRPr="00594488">
        <w:rPr>
          <w:b/>
          <w:bCs/>
          <w:sz w:val="28"/>
          <w:szCs w:val="28"/>
        </w:rPr>
        <w:t xml:space="preserve"> </w:t>
      </w:r>
      <w:proofErr w:type="spellStart"/>
      <w:r w:rsidR="00594488" w:rsidRPr="00594488">
        <w:rPr>
          <w:b/>
          <w:bCs/>
          <w:sz w:val="28"/>
          <w:szCs w:val="28"/>
        </w:rPr>
        <w:t>Песковатского</w:t>
      </w:r>
      <w:proofErr w:type="spellEnd"/>
      <w:r w:rsidR="00594488" w:rsidRPr="00594488">
        <w:rPr>
          <w:b/>
          <w:bCs/>
          <w:sz w:val="28"/>
          <w:szCs w:val="28"/>
        </w:rPr>
        <w:t xml:space="preserve"> сельского поселения</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сельского поселения 1 устанавливаются следующие индикативные показатели:</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внеплановых контрольных мероприятий, проведенных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общее количество контрольных мероприятий с взаимодействием, проведенных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обязательных профилактических визитов, проведенных за отчетный период;</w:t>
      </w:r>
      <w:r w:rsidRPr="00854291">
        <w:rPr>
          <w:rFonts w:ascii="Times New Roman" w:hAnsi="Times New Roman" w:cs="Times New Roman"/>
          <w:color w:val="auto"/>
        </w:rPr>
        <w:footnoteReference w:id="7"/>
      </w:r>
      <w:r w:rsidRPr="00854291">
        <w:rPr>
          <w:rFonts w:ascii="Times New Roman" w:hAnsi="Times New Roman" w:cs="Times New Roman"/>
          <w:color w:val="auto"/>
          <w:sz w:val="28"/>
          <w:szCs w:val="28"/>
        </w:rPr>
        <w:t xml:space="preserve">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предостережений о недопустимости нарушения обязательных требований, объявленных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сумма административных штрафов, наложенных по результатам контрольных мероприятий,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направленных в органы прокуратуры заявлений</w:t>
      </w:r>
      <w:r w:rsidRPr="00854291">
        <w:rPr>
          <w:rFonts w:ascii="Times New Roman" w:hAnsi="Times New Roman" w:cs="Times New Roman"/>
          <w:color w:val="auto"/>
          <w:sz w:val="28"/>
          <w:szCs w:val="28"/>
        </w:rPr>
        <w:br/>
        <w:t xml:space="preserve"> о согласовании проведения контрольных мероприятий,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направленных в органы прокуратуры заявлений</w:t>
      </w:r>
      <w:r w:rsidRPr="00854291">
        <w:rPr>
          <w:rFonts w:ascii="Times New Roman" w:hAnsi="Times New Roman" w:cs="Times New Roman"/>
          <w:color w:val="auto"/>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общее количество учтенных объектов контроля на конец отчетного периода;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учтенных контролируемых лиц на конец отчетного периода;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общее количество жалоб, поданных контролируемыми лицами </w:t>
      </w:r>
      <w:r w:rsidRPr="00854291">
        <w:rPr>
          <w:rFonts w:ascii="Times New Roman" w:hAnsi="Times New Roman" w:cs="Times New Roman"/>
          <w:color w:val="auto"/>
          <w:sz w:val="28"/>
          <w:szCs w:val="28"/>
        </w:rPr>
        <w:br/>
        <w:t>в досудебном порядке за отчетный период;</w:t>
      </w:r>
      <w:r w:rsidRPr="00854291">
        <w:rPr>
          <w:rFonts w:ascii="Times New Roman" w:hAnsi="Times New Roman" w:cs="Times New Roman"/>
          <w:color w:val="auto"/>
        </w:rPr>
        <w:footnoteReference w:id="8"/>
      </w:r>
      <w:r w:rsidRPr="00854291">
        <w:rPr>
          <w:rFonts w:ascii="Times New Roman" w:hAnsi="Times New Roman" w:cs="Times New Roman"/>
          <w:color w:val="auto"/>
          <w:sz w:val="28"/>
          <w:szCs w:val="28"/>
        </w:rPr>
        <w:t xml:space="preserve">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жалоб, в отношении которых контрольным органом был нарушен срок рас</w:t>
      </w:r>
      <w:r>
        <w:rPr>
          <w:rFonts w:ascii="Times New Roman" w:hAnsi="Times New Roman" w:cs="Times New Roman"/>
          <w:color w:val="auto"/>
          <w:sz w:val="28"/>
          <w:szCs w:val="28"/>
        </w:rPr>
        <w:t>смотрения, за отчетный период;</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жалоб, поданных контролируемыми лицами </w:t>
      </w:r>
      <w:r w:rsidRPr="00854291">
        <w:rPr>
          <w:rFonts w:ascii="Times New Roman" w:hAnsi="Times New Roman" w:cs="Times New Roman"/>
          <w:color w:val="auto"/>
          <w:sz w:val="28"/>
          <w:szCs w:val="28"/>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w:t>
      </w:r>
      <w:r>
        <w:rPr>
          <w:rFonts w:ascii="Times New Roman" w:hAnsi="Times New Roman" w:cs="Times New Roman"/>
          <w:color w:val="auto"/>
          <w:sz w:val="28"/>
          <w:szCs w:val="28"/>
        </w:rPr>
        <w:t>вительными, за отчетный период;</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D062DE" w:rsidRPr="00854291" w:rsidRDefault="00D062DE" w:rsidP="00D062DE">
      <w:pPr>
        <w:pStyle w:val="af9"/>
        <w:autoSpaceDE w:val="0"/>
        <w:ind w:firstLine="720"/>
        <w:jc w:val="both"/>
        <w:rPr>
          <w:rFonts w:ascii="Times New Roman" w:hAnsi="Times New Roman" w:cs="Times New Roman"/>
          <w:color w:val="auto"/>
          <w:sz w:val="28"/>
          <w:szCs w:val="28"/>
        </w:rPr>
      </w:pPr>
      <w:r w:rsidRPr="00854291">
        <w:rPr>
          <w:rFonts w:ascii="Times New Roman" w:hAnsi="Times New Roman" w:cs="Times New Roman"/>
          <w:color w:val="auto"/>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50CAF" w:rsidRDefault="00D50CAF"/>
    <w:sectPr w:rsidR="00D50CAF"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A1" w:rsidRDefault="00373BA1" w:rsidP="0044555F">
      <w:r>
        <w:separator/>
      </w:r>
    </w:p>
  </w:endnote>
  <w:endnote w:type="continuationSeparator" w:id="1">
    <w:p w:rsidR="00373BA1" w:rsidRDefault="00373BA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A1" w:rsidRDefault="00373BA1" w:rsidP="0044555F">
      <w:r>
        <w:separator/>
      </w:r>
    </w:p>
  </w:footnote>
  <w:footnote w:type="continuationSeparator" w:id="1">
    <w:p w:rsidR="00373BA1" w:rsidRDefault="00373BA1" w:rsidP="0044555F">
      <w:r>
        <w:continuationSeparator/>
      </w:r>
    </w:p>
  </w:footnote>
  <w:footnote w:id="2">
    <w:p w:rsidR="00854291" w:rsidRPr="007C04F7" w:rsidRDefault="00854291" w:rsidP="0085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0000"/>
        </w:rPr>
      </w:pPr>
      <w:r w:rsidRPr="007C04F7">
        <w:rPr>
          <w:rStyle w:val="a5"/>
          <w:color w:val="FF0000"/>
        </w:rPr>
        <w:footnoteRef/>
      </w:r>
      <w:r w:rsidRPr="009615C9">
        <w:rPr>
          <w:color w:val="FF0000"/>
        </w:rPr>
        <w:t xml:space="preserve"> </w:t>
      </w:r>
      <w:r w:rsidRPr="007C04F7">
        <w:rPr>
          <w:color w:val="FF0000"/>
        </w:rPr>
        <w:t xml:space="preserve">Для городских округов указывается:  «в границах </w:t>
      </w:r>
      <w:r w:rsidRPr="007C04F7">
        <w:rPr>
          <w:i/>
          <w:color w:val="FF0000"/>
          <w:kern w:val="1"/>
          <w:u w:val="single"/>
        </w:rPr>
        <w:t>полное наименование городского округа»</w:t>
      </w:r>
      <w:r w:rsidRPr="007C04F7">
        <w:rPr>
          <w:color w:val="FF0000"/>
        </w:rPr>
        <w:t xml:space="preserve">; для муниципального района – «вне границ населенных пунктов в границах </w:t>
      </w:r>
      <w:r w:rsidRPr="007C04F7">
        <w:rPr>
          <w:i/>
          <w:color w:val="FF0000"/>
          <w:kern w:val="1"/>
          <w:u w:val="single"/>
        </w:rPr>
        <w:t>полное наименование муниципального района</w:t>
      </w:r>
      <w:r w:rsidRPr="007C04F7">
        <w:rPr>
          <w:color w:val="FF0000"/>
        </w:rPr>
        <w:t xml:space="preserve">»; для  городских/сельских поселений – «в границах населенных пунктов </w:t>
      </w:r>
      <w:r w:rsidRPr="007C04F7">
        <w:rPr>
          <w:i/>
          <w:color w:val="FF0000"/>
          <w:kern w:val="1"/>
          <w:u w:val="single"/>
        </w:rPr>
        <w:t>полное наименование городского/сельского  поселения»</w:t>
      </w:r>
      <w:r w:rsidRPr="007C04F7">
        <w:rPr>
          <w:color w:val="FF0000"/>
        </w:rPr>
        <w:t xml:space="preserve">. </w:t>
      </w:r>
    </w:p>
  </w:footnote>
  <w:footnote w:id="3">
    <w:p w:rsidR="00854291" w:rsidRPr="003E039E" w:rsidRDefault="00854291" w:rsidP="00854291">
      <w:pPr>
        <w:ind w:firstLine="540"/>
        <w:jc w:val="both"/>
      </w:pPr>
      <w:r w:rsidRPr="003E039E">
        <w:rPr>
          <w:rStyle w:val="a5"/>
          <w:color w:val="FF0000"/>
        </w:rPr>
        <w:footnoteRef/>
      </w:r>
      <w:r w:rsidRPr="003E039E">
        <w:rPr>
          <w:color w:val="FF0000"/>
        </w:rPr>
        <w:t xml:space="preserve"> Ключевой показатель</w:t>
      </w:r>
      <w:r>
        <w:rPr>
          <w:color w:val="FF0000"/>
        </w:rPr>
        <w:t xml:space="preserve"> </w:t>
      </w:r>
      <w:r w:rsidRPr="003E039E">
        <w:rPr>
          <w:color w:val="FF0000"/>
        </w:rPr>
        <w:t>и его целевое значение не включаются, если Положением в соответствии с частью 7 статьи 22 Федерального закона № 248-ФЗ предусмотрено, что система оценки и управления рисками при осуществлении данного вида муниципального контроля не применяется. В этом случае плановые контрольные мероприятия не проводятся (часть 2 статьи 61 Федерального закона № 248-ФЗ).</w:t>
      </w:r>
    </w:p>
  </w:footnote>
  <w:footnote w:id="4">
    <w:p w:rsidR="00854291" w:rsidRPr="00392AA8" w:rsidRDefault="00854291" w:rsidP="00854291">
      <w:pPr>
        <w:pStyle w:val="af1"/>
        <w:ind w:firstLine="567"/>
        <w:jc w:val="both"/>
        <w:rPr>
          <w:color w:val="FF0000"/>
        </w:rPr>
      </w:pPr>
      <w:r w:rsidRPr="00392AA8">
        <w:rPr>
          <w:rStyle w:val="a5"/>
          <w:color w:val="FF0000"/>
        </w:rPr>
        <w:footnoteRef/>
      </w:r>
      <w:r w:rsidRPr="00392AA8">
        <w:rPr>
          <w:color w:val="FF0000"/>
        </w:rPr>
        <w:t xml:space="preserve"> Индикативный показатель включается, если Положением предусмотрено проведение профилактического визита (часть 2 статьи 45 Федерального закона № 248-ФЗ)</w:t>
      </w:r>
    </w:p>
  </w:footnote>
  <w:footnote w:id="5">
    <w:p w:rsidR="00854291" w:rsidRDefault="00854291" w:rsidP="00854291">
      <w:pPr>
        <w:pStyle w:val="af1"/>
        <w:ind w:firstLine="567"/>
        <w:jc w:val="both"/>
      </w:pPr>
      <w:r w:rsidRPr="00607F44">
        <w:rPr>
          <w:rStyle w:val="a5"/>
          <w:color w:val="FF0000"/>
        </w:rPr>
        <w:footnoteRef/>
      </w:r>
      <w:r w:rsidRPr="00607F44">
        <w:rPr>
          <w:color w:val="FF0000"/>
        </w:rPr>
        <w:t xml:space="preserve"> </w:t>
      </w:r>
      <w:r>
        <w:rPr>
          <w:color w:val="FF0000"/>
        </w:rPr>
        <w:t xml:space="preserve">Индикативный показатель не включается, если </w:t>
      </w:r>
      <w:r w:rsidRPr="00607F44">
        <w:rPr>
          <w:color w:val="FF0000"/>
        </w:rPr>
        <w:t>П</w:t>
      </w:r>
      <w:r w:rsidRPr="003F7E44">
        <w:rPr>
          <w:color w:val="FF0000"/>
        </w:rPr>
        <w:t>оложением</w:t>
      </w:r>
      <w:r>
        <w:rPr>
          <w:color w:val="FF0000"/>
        </w:rPr>
        <w:t xml:space="preserve"> в соответствии с частью 4 статьи 39 Федерального закона № 248-ФЗ установлено, </w:t>
      </w:r>
      <w:r w:rsidRPr="003F7E44">
        <w:rPr>
          <w:color w:val="FF0000"/>
        </w:rPr>
        <w:t>что досудебный порядок подачи жалоб при осуществлении муниципального контроля не применяется</w:t>
      </w:r>
      <w:r w:rsidRPr="00016933">
        <w:rPr>
          <w:color w:val="FF0000"/>
        </w:rPr>
        <w:t>.</w:t>
      </w:r>
    </w:p>
  </w:footnote>
  <w:footnote w:id="6">
    <w:p w:rsidR="00854291" w:rsidRPr="00E705A6" w:rsidRDefault="00854291" w:rsidP="00854291">
      <w:pPr>
        <w:pStyle w:val="af1"/>
        <w:widowControl w:val="0"/>
        <w:suppressAutoHyphens w:val="0"/>
        <w:ind w:firstLine="567"/>
        <w:jc w:val="both"/>
        <w:rPr>
          <w:color w:val="FF0000"/>
        </w:rPr>
      </w:pPr>
      <w:r w:rsidRPr="00E705A6">
        <w:rPr>
          <w:rStyle w:val="afb"/>
          <w:color w:val="FF0000"/>
        </w:rPr>
        <w:footnoteRef/>
      </w:r>
      <w:r w:rsidRPr="00E705A6">
        <w:rPr>
          <w:color w:val="FF0000"/>
        </w:rPr>
        <w:t xml:space="preserve"> Указывается одна из форм доведения до сведения граждан муниципального нормативного правового акта (опубликование или обнародование) в соответствии с уставом муниципального образования (но не ранее 01.07.2021).</w:t>
      </w:r>
    </w:p>
  </w:footnote>
  <w:footnote w:id="7">
    <w:p w:rsidR="00D062DE" w:rsidRPr="00392AA8" w:rsidRDefault="00D062DE" w:rsidP="00D062DE">
      <w:pPr>
        <w:pStyle w:val="af1"/>
        <w:ind w:firstLine="567"/>
        <w:jc w:val="both"/>
        <w:rPr>
          <w:color w:val="FF0000"/>
        </w:rPr>
      </w:pPr>
      <w:r w:rsidRPr="00392AA8">
        <w:rPr>
          <w:rStyle w:val="a5"/>
          <w:color w:val="FF0000"/>
        </w:rPr>
        <w:footnoteRef/>
      </w:r>
      <w:r w:rsidRPr="00392AA8">
        <w:rPr>
          <w:color w:val="FF0000"/>
        </w:rPr>
        <w:t xml:space="preserve"> Индикативный показатель включается, если Положением предусмотрено проведение профилактического визита (часть 2 статьи 45 Федерального закона № 248-ФЗ)</w:t>
      </w:r>
    </w:p>
  </w:footnote>
  <w:footnote w:id="8">
    <w:p w:rsidR="00D062DE" w:rsidRDefault="00D062DE" w:rsidP="00D062DE">
      <w:pPr>
        <w:pStyle w:val="af1"/>
        <w:ind w:firstLine="567"/>
        <w:jc w:val="both"/>
      </w:pPr>
      <w:r w:rsidRPr="00607F44">
        <w:rPr>
          <w:rStyle w:val="a5"/>
          <w:color w:val="FF0000"/>
        </w:rPr>
        <w:footnoteRef/>
      </w:r>
      <w:r w:rsidRPr="00607F44">
        <w:rPr>
          <w:color w:val="FF0000"/>
        </w:rPr>
        <w:t xml:space="preserve"> </w:t>
      </w:r>
      <w:r>
        <w:rPr>
          <w:color w:val="FF0000"/>
        </w:rPr>
        <w:t xml:space="preserve">Индикативный показатель не включается, если </w:t>
      </w:r>
      <w:r w:rsidRPr="00607F44">
        <w:rPr>
          <w:color w:val="FF0000"/>
        </w:rPr>
        <w:t>П</w:t>
      </w:r>
      <w:r w:rsidRPr="003F7E44">
        <w:rPr>
          <w:color w:val="FF0000"/>
        </w:rPr>
        <w:t>оложением</w:t>
      </w:r>
      <w:r>
        <w:rPr>
          <w:color w:val="FF0000"/>
        </w:rPr>
        <w:t xml:space="preserve"> в соответствии с частью 4 статьи 39 Федерального закона № 248-ФЗ установлено, </w:t>
      </w:r>
      <w:r w:rsidRPr="003F7E44">
        <w:rPr>
          <w:color w:val="FF0000"/>
        </w:rPr>
        <w:t>что досудебный порядок подачи жалоб при осуществлении муниципального контроля не применяется</w:t>
      </w:r>
      <w:r w:rsidRPr="00016933">
        <w:rPr>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1" w:rsidRPr="006830B9" w:rsidRDefault="005C3D23">
    <w:pPr>
      <w:pStyle w:val="ab"/>
      <w:jc w:val="center"/>
      <w:rPr>
        <w:rFonts w:ascii="Times New Roman" w:hAnsi="Times New Roman" w:cs="Times New Roman"/>
      </w:rPr>
    </w:pPr>
    <w:r w:rsidRPr="006830B9">
      <w:rPr>
        <w:rFonts w:ascii="Times New Roman" w:hAnsi="Times New Roman" w:cs="Times New Roman"/>
      </w:rPr>
      <w:fldChar w:fldCharType="begin"/>
    </w:r>
    <w:r w:rsidR="00373BA1"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D062DE">
      <w:rPr>
        <w:rFonts w:ascii="Times New Roman" w:hAnsi="Times New Roman" w:cs="Times New Roman"/>
        <w:noProof/>
      </w:rPr>
      <w:t>35</w:t>
    </w:r>
    <w:r w:rsidRPr="006830B9">
      <w:rPr>
        <w:rFonts w:ascii="Times New Roman" w:hAnsi="Times New Roman" w:cs="Times New Roman"/>
      </w:rPr>
      <w:fldChar w:fldCharType="end"/>
    </w:r>
  </w:p>
  <w:p w:rsidR="00373BA1" w:rsidRDefault="00373B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00C73"/>
    <w:rsid w:val="00011ECA"/>
    <w:rsid w:val="000164AC"/>
    <w:rsid w:val="00016933"/>
    <w:rsid w:val="00060CEC"/>
    <w:rsid w:val="000E6552"/>
    <w:rsid w:val="000E7BBF"/>
    <w:rsid w:val="0010081B"/>
    <w:rsid w:val="00161B02"/>
    <w:rsid w:val="0017275F"/>
    <w:rsid w:val="001A1520"/>
    <w:rsid w:val="001D1D3E"/>
    <w:rsid w:val="00206D11"/>
    <w:rsid w:val="002115DE"/>
    <w:rsid w:val="0024234A"/>
    <w:rsid w:val="00261354"/>
    <w:rsid w:val="00263780"/>
    <w:rsid w:val="002A12A8"/>
    <w:rsid w:val="002A7F48"/>
    <w:rsid w:val="002B10D1"/>
    <w:rsid w:val="002B46A0"/>
    <w:rsid w:val="003038DA"/>
    <w:rsid w:val="0032462E"/>
    <w:rsid w:val="00331C44"/>
    <w:rsid w:val="003633A9"/>
    <w:rsid w:val="003658EB"/>
    <w:rsid w:val="00373BA1"/>
    <w:rsid w:val="00381E1D"/>
    <w:rsid w:val="003A1485"/>
    <w:rsid w:val="003F4B5E"/>
    <w:rsid w:val="003F7E44"/>
    <w:rsid w:val="00422B33"/>
    <w:rsid w:val="0044555F"/>
    <w:rsid w:val="00452C8C"/>
    <w:rsid w:val="0047727C"/>
    <w:rsid w:val="00480689"/>
    <w:rsid w:val="00491ED6"/>
    <w:rsid w:val="0049714D"/>
    <w:rsid w:val="004B7DAB"/>
    <w:rsid w:val="004D146B"/>
    <w:rsid w:val="004F53F8"/>
    <w:rsid w:val="0050349F"/>
    <w:rsid w:val="00556BB1"/>
    <w:rsid w:val="00574784"/>
    <w:rsid w:val="00594488"/>
    <w:rsid w:val="005C3D23"/>
    <w:rsid w:val="005F5A0B"/>
    <w:rsid w:val="006059DA"/>
    <w:rsid w:val="00621238"/>
    <w:rsid w:val="006229DC"/>
    <w:rsid w:val="0065122C"/>
    <w:rsid w:val="006830B9"/>
    <w:rsid w:val="006B2AC8"/>
    <w:rsid w:val="006E742E"/>
    <w:rsid w:val="00705452"/>
    <w:rsid w:val="00717602"/>
    <w:rsid w:val="007667F8"/>
    <w:rsid w:val="007938A0"/>
    <w:rsid w:val="007A10AC"/>
    <w:rsid w:val="007D7EEC"/>
    <w:rsid w:val="007E41B0"/>
    <w:rsid w:val="008358DD"/>
    <w:rsid w:val="00840CCB"/>
    <w:rsid w:val="00841F8F"/>
    <w:rsid w:val="00854291"/>
    <w:rsid w:val="00854D54"/>
    <w:rsid w:val="008656C0"/>
    <w:rsid w:val="00872AFD"/>
    <w:rsid w:val="00875C99"/>
    <w:rsid w:val="008940AB"/>
    <w:rsid w:val="00896103"/>
    <w:rsid w:val="008B5F7F"/>
    <w:rsid w:val="008B7996"/>
    <w:rsid w:val="008E240C"/>
    <w:rsid w:val="00907996"/>
    <w:rsid w:val="00944563"/>
    <w:rsid w:val="00953632"/>
    <w:rsid w:val="009615C9"/>
    <w:rsid w:val="009B2B89"/>
    <w:rsid w:val="009D4901"/>
    <w:rsid w:val="009E2BBF"/>
    <w:rsid w:val="009F074C"/>
    <w:rsid w:val="00A253C9"/>
    <w:rsid w:val="00A510E0"/>
    <w:rsid w:val="00A616E5"/>
    <w:rsid w:val="00A64CD4"/>
    <w:rsid w:val="00A9197C"/>
    <w:rsid w:val="00AC3A71"/>
    <w:rsid w:val="00AE5C7C"/>
    <w:rsid w:val="00B91544"/>
    <w:rsid w:val="00B92362"/>
    <w:rsid w:val="00B92B36"/>
    <w:rsid w:val="00BD0ADE"/>
    <w:rsid w:val="00C30867"/>
    <w:rsid w:val="00C5024F"/>
    <w:rsid w:val="00C57678"/>
    <w:rsid w:val="00C8133A"/>
    <w:rsid w:val="00CA1104"/>
    <w:rsid w:val="00CA2308"/>
    <w:rsid w:val="00CE2B86"/>
    <w:rsid w:val="00CE607A"/>
    <w:rsid w:val="00D062DE"/>
    <w:rsid w:val="00D10FDD"/>
    <w:rsid w:val="00D34471"/>
    <w:rsid w:val="00D353B6"/>
    <w:rsid w:val="00D50CAF"/>
    <w:rsid w:val="00D51060"/>
    <w:rsid w:val="00D5338C"/>
    <w:rsid w:val="00D57509"/>
    <w:rsid w:val="00D734F8"/>
    <w:rsid w:val="00D91317"/>
    <w:rsid w:val="00DB28A8"/>
    <w:rsid w:val="00DB607F"/>
    <w:rsid w:val="00DC406B"/>
    <w:rsid w:val="00DD1D88"/>
    <w:rsid w:val="00DD3DB6"/>
    <w:rsid w:val="00DE44B2"/>
    <w:rsid w:val="00DF3D11"/>
    <w:rsid w:val="00DF572B"/>
    <w:rsid w:val="00E05F8A"/>
    <w:rsid w:val="00E553C2"/>
    <w:rsid w:val="00E6207D"/>
    <w:rsid w:val="00EF6428"/>
    <w:rsid w:val="00F062A6"/>
    <w:rsid w:val="00F15C6B"/>
    <w:rsid w:val="00F44156"/>
    <w:rsid w:val="00F71AD8"/>
    <w:rsid w:val="00F9325B"/>
    <w:rsid w:val="00F93A18"/>
    <w:rsid w:val="00F94A04"/>
    <w:rsid w:val="00F94E5A"/>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rsid w:val="0044555F"/>
    <w:rPr>
      <w:color w:val="auto"/>
      <w:vertAlign w:val="superscript"/>
    </w:rPr>
  </w:style>
  <w:style w:type="character" w:styleId="a5">
    <w:name w:val="footnote reference"/>
    <w:link w:val="13"/>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rmal (Web)"/>
    <w:basedOn w:val="a"/>
    <w:uiPriority w:val="99"/>
    <w:semiHidden/>
    <w:unhideWhenUsed/>
    <w:rsid w:val="007E41B0"/>
    <w:pPr>
      <w:widowControl/>
      <w:spacing w:before="100" w:beforeAutospacing="1" w:after="100" w:afterAutospacing="1"/>
    </w:pPr>
    <w:rPr>
      <w:rFonts w:ascii="Times New Roman" w:hAnsi="Times New Roman" w:cs="Times New Roman"/>
      <w:color w:val="auto"/>
      <w:sz w:val="24"/>
      <w:szCs w:val="24"/>
    </w:rPr>
  </w:style>
  <w:style w:type="paragraph" w:styleId="af9">
    <w:name w:val="Body Text"/>
    <w:basedOn w:val="a"/>
    <w:link w:val="afa"/>
    <w:uiPriority w:val="99"/>
    <w:semiHidden/>
    <w:unhideWhenUsed/>
    <w:rsid w:val="00854291"/>
    <w:pPr>
      <w:spacing w:after="120"/>
    </w:pPr>
  </w:style>
  <w:style w:type="character" w:customStyle="1" w:styleId="afa">
    <w:name w:val="Основной текст Знак"/>
    <w:basedOn w:val="a0"/>
    <w:link w:val="af9"/>
    <w:uiPriority w:val="99"/>
    <w:semiHidden/>
    <w:rsid w:val="00854291"/>
    <w:rPr>
      <w:rFonts w:ascii="Arial" w:eastAsia="Times New Roman" w:hAnsi="Arial" w:cs="Arial"/>
      <w:color w:val="000000"/>
    </w:rPr>
  </w:style>
  <w:style w:type="character" w:customStyle="1" w:styleId="afb">
    <w:name w:val="Символ сноски"/>
    <w:rsid w:val="00854291"/>
    <w:rPr>
      <w:vertAlign w:val="superscript"/>
    </w:rPr>
  </w:style>
</w:styles>
</file>

<file path=word/webSettings.xml><?xml version="1.0" encoding="utf-8"?>
<w:webSettings xmlns:r="http://schemas.openxmlformats.org/officeDocument/2006/relationships" xmlns:w="http://schemas.openxmlformats.org/wordprocessingml/2006/main">
  <w:divs>
    <w:div w:id="76828236">
      <w:bodyDiv w:val="1"/>
      <w:marLeft w:val="0"/>
      <w:marRight w:val="0"/>
      <w:marTop w:val="0"/>
      <w:marBottom w:val="0"/>
      <w:divBdr>
        <w:top w:val="none" w:sz="0" w:space="0" w:color="auto"/>
        <w:left w:val="none" w:sz="0" w:space="0" w:color="auto"/>
        <w:bottom w:val="none" w:sz="0" w:space="0" w:color="auto"/>
        <w:right w:val="none" w:sz="0" w:space="0" w:color="auto"/>
      </w:divBdr>
    </w:div>
    <w:div w:id="367605657">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6316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8824</Words>
  <Characters>69743</Characters>
  <Application>Microsoft Office Word</Application>
  <DocSecurity>0</DocSecurity>
  <Lines>581</Lines>
  <Paragraphs>156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253</cp:lastModifiedBy>
  <cp:revision>9</cp:revision>
  <dcterms:created xsi:type="dcterms:W3CDTF">2022-01-25T09:06:00Z</dcterms:created>
  <dcterms:modified xsi:type="dcterms:W3CDTF">2022-02-10T11:52:00Z</dcterms:modified>
</cp:coreProperties>
</file>